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5A5AB2" w:rsidR="00A921F8" w:rsidP="003F0DB2" w:rsidRDefault="00546722" w14:paraId="4FA79DBC" w14:textId="7D4BA4D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697216" w:rsidR="009D07D7" w:rsidP="00A921F8" w:rsidRDefault="00EC49CC" w14:paraId="07719485" w14:textId="709FBE6F">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02BC09A6">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697216" w:rsidR="009D07D7" w:rsidP="00A921F8" w:rsidRDefault="00EC49CC" w14:paraId="4101412E" w14:textId="709FBE6F">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07D7" w:rsidP="00A921F8" w:rsidRDefault="009D07D7" w14:paraId="69E48ADE" w14:textId="0D6F4C40">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7857E5F7">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9D07D7" w14:paraId="672A6659" w14:textId="0D6F4C40">
                      <w:r>
                        <w:rPr>
                          <w:noProof/>
                          <w:lang w:val="da-DK" w:eastAsia="da-DK"/>
                        </w:rPr>
                        <w:drawing>
                          <wp:inline distT="0" distB="0" distL="0" distR="0" wp14:anchorId="2E2F13DC" wp14:editId="7947003B">
                            <wp:extent cx="1419225" cy="733622"/>
                            <wp:effectExtent l="0" t="0" r="0" b="9525"/>
                            <wp:docPr id="659963579"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rsidRPr="005A5AB2" w:rsidR="00A921F8" w:rsidP="003F0DB2" w:rsidRDefault="00A921F8" w14:paraId="6C5B1846" w14:textId="77777777">
      <w:pPr>
        <w:shd w:val="clear" w:color="auto" w:fill="FFFFFF"/>
        <w:rPr>
          <w:rFonts w:ascii="Calibri" w:hAnsi="Calibri" w:cs="Arial"/>
          <w:color w:val="222222"/>
          <w:szCs w:val="22"/>
          <w:lang w:val="en-GB"/>
        </w:rPr>
      </w:pPr>
    </w:p>
    <w:p w:rsidRPr="005A5AB2" w:rsidR="00A921F8" w:rsidP="003F0DB2" w:rsidRDefault="00A921F8" w14:paraId="7DBF339B" w14:textId="77777777">
      <w:pPr>
        <w:shd w:val="clear" w:color="auto" w:fill="FFFFFF"/>
        <w:rPr>
          <w:rFonts w:ascii="Calibri" w:hAnsi="Calibri" w:cs="Arial"/>
          <w:color w:val="222222"/>
          <w:szCs w:val="22"/>
          <w:lang w:val="en-GB"/>
        </w:rPr>
      </w:pPr>
    </w:p>
    <w:p w:rsidRPr="005A5AB2" w:rsidR="00A921F8" w:rsidP="003F0DB2" w:rsidRDefault="00A921F8" w14:paraId="204C422A" w14:textId="77777777">
      <w:pPr>
        <w:shd w:val="clear" w:color="auto" w:fill="FFFFFF"/>
        <w:rPr>
          <w:rFonts w:ascii="Calibri" w:hAnsi="Calibri" w:cs="Arial"/>
          <w:color w:val="222222"/>
          <w:szCs w:val="22"/>
          <w:lang w:val="en-GB"/>
        </w:rPr>
      </w:pPr>
    </w:p>
    <w:p w:rsidRPr="00D8281D" w:rsidR="00D8281D" w:rsidP="00D8281D" w:rsidRDefault="00D8281D" w14:paraId="0D030A00" w14:textId="77777777">
      <w:pPr>
        <w:shd w:val="clear" w:color="auto" w:fill="FFFFFF"/>
        <w:rPr>
          <w:rFonts w:ascii="Calibri" w:hAnsi="Calibri" w:cs="Arial"/>
          <w:b/>
          <w:bCs/>
          <w:color w:val="222222"/>
          <w:szCs w:val="22"/>
          <w:lang w:val="en-DK"/>
        </w:rPr>
      </w:pPr>
    </w:p>
    <w:p w:rsidRPr="00D8281D" w:rsidR="00D8281D" w:rsidP="00D8281D" w:rsidRDefault="00D8281D" w14:paraId="48A356C0" w14:textId="03EE5814">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Danish Refugee Council </w:t>
      </w:r>
    </w:p>
    <w:p w:rsidRPr="00D8281D" w:rsidR="00D8281D" w:rsidP="00D8281D" w:rsidRDefault="00D8281D" w14:paraId="3D43D8CB" w14:textId="77777777">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Borgergade 10 </w:t>
      </w:r>
    </w:p>
    <w:p w:rsidRPr="00D8281D" w:rsidR="00D8281D" w:rsidP="00D8281D" w:rsidRDefault="00D8281D" w14:paraId="6EE0C3CD" w14:textId="77777777">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1300 Copenhagen </w:t>
      </w:r>
    </w:p>
    <w:p w:rsidRPr="00D8281D" w:rsidR="00034832" w:rsidP="00D8281D" w:rsidRDefault="00D8281D" w14:paraId="57B878CC" w14:textId="3FC48A6E">
      <w:pPr>
        <w:shd w:val="clear" w:color="auto" w:fill="FFFFFF"/>
        <w:rPr>
          <w:rFonts w:ascii="Calibri" w:hAnsi="Calibri" w:cs="Arial"/>
          <w:b/>
          <w:bCs/>
          <w:color w:val="222222"/>
          <w:szCs w:val="22"/>
          <w:lang w:val="en-GB"/>
        </w:rPr>
      </w:pPr>
      <w:r w:rsidRPr="00D8281D">
        <w:rPr>
          <w:rFonts w:ascii="Calibri" w:hAnsi="Calibri" w:cs="Arial"/>
          <w:b/>
          <w:bCs/>
          <w:color w:val="222222"/>
          <w:szCs w:val="22"/>
          <w:lang w:val="en-DK"/>
        </w:rPr>
        <w:t>Denmark</w:t>
      </w:r>
    </w:p>
    <w:p w:rsidRPr="005A5AB2" w:rsidR="00034832" w:rsidP="00034832" w:rsidRDefault="00034832" w14:paraId="5AFF0239" w14:textId="77777777">
      <w:pPr>
        <w:shd w:val="clear" w:color="auto" w:fill="FFFFFF"/>
        <w:rPr>
          <w:rFonts w:ascii="Calibri" w:hAnsi="Calibri" w:cs="Arial"/>
          <w:color w:val="222222"/>
          <w:szCs w:val="22"/>
          <w:lang w:val="en-GB"/>
        </w:rPr>
      </w:pPr>
    </w:p>
    <w:p w:rsidRPr="005A5AB2" w:rsidR="00034832" w:rsidP="00034832" w:rsidRDefault="00034832" w14:paraId="040535ED" w14:textId="77777777">
      <w:pPr>
        <w:shd w:val="clear" w:color="auto" w:fill="FFFFFF"/>
        <w:rPr>
          <w:rFonts w:ascii="Calibri" w:hAnsi="Calibri" w:cs="Arial"/>
          <w:color w:val="222222"/>
          <w:szCs w:val="22"/>
          <w:lang w:val="en-GB"/>
        </w:rPr>
      </w:pPr>
    </w:p>
    <w:p w:rsidRPr="005A5AB2" w:rsidR="00034832" w:rsidP="00034832" w:rsidRDefault="00D8281D" w14:paraId="56F28A2E" w14:textId="5F0B0BE4">
      <w:pPr>
        <w:shd w:val="clear" w:color="auto" w:fill="FFFFFF"/>
        <w:rPr>
          <w:rFonts w:ascii="Calibri" w:hAnsi="Calibri" w:cs="Arial"/>
          <w:color w:val="222222"/>
          <w:szCs w:val="22"/>
          <w:lang w:val="en-GB"/>
        </w:rPr>
      </w:pPr>
      <w:r>
        <w:rPr>
          <w:rFonts w:ascii="Calibri" w:hAnsi="Calibri" w:cs="Arial"/>
          <w:color w:val="222222"/>
          <w:szCs w:val="22"/>
          <w:lang w:val="en-GB"/>
        </w:rPr>
        <w:t>08</w:t>
      </w:r>
      <w:r w:rsidR="00B16952">
        <w:rPr>
          <w:rFonts w:ascii="Calibri" w:hAnsi="Calibri" w:cs="Arial"/>
          <w:color w:val="222222"/>
          <w:szCs w:val="22"/>
          <w:lang w:val="en-GB"/>
        </w:rPr>
        <w:t xml:space="preserve"> August </w:t>
      </w:r>
      <w:r>
        <w:rPr>
          <w:rFonts w:ascii="Calibri" w:hAnsi="Calibri" w:cs="Arial"/>
          <w:color w:val="222222"/>
          <w:szCs w:val="22"/>
          <w:lang w:val="en-GB"/>
        </w:rPr>
        <w:t>2025</w:t>
      </w:r>
    </w:p>
    <w:p w:rsidRPr="005A5AB2" w:rsidR="00034832" w:rsidP="00034832" w:rsidRDefault="00034832" w14:paraId="31ABF2AF" w14:textId="77777777">
      <w:pPr>
        <w:shd w:val="clear" w:color="auto" w:fill="FFFFFF"/>
        <w:rPr>
          <w:rFonts w:ascii="Calibri" w:hAnsi="Calibri" w:cs="Arial"/>
          <w:color w:val="222222"/>
          <w:szCs w:val="22"/>
          <w:lang w:val="en-GB"/>
        </w:rPr>
      </w:pPr>
    </w:p>
    <w:p w:rsidRPr="005A5AB2" w:rsidR="00034832" w:rsidP="00034832" w:rsidRDefault="00034832" w14:paraId="2C89F399" w14:textId="77777777">
      <w:pPr>
        <w:shd w:val="clear" w:color="auto" w:fill="FFFFFF"/>
        <w:rPr>
          <w:rFonts w:ascii="Calibri" w:hAnsi="Calibri" w:cs="Arial"/>
          <w:color w:val="222222"/>
          <w:szCs w:val="22"/>
          <w:lang w:val="en-GB"/>
        </w:rPr>
      </w:pPr>
    </w:p>
    <w:p w:rsidRPr="00D8281D" w:rsidR="00034832" w:rsidP="00D8281D" w:rsidRDefault="00034832" w14:paraId="43530E1F" w14:textId="762041AE">
      <w:pPr>
        <w:shd w:val="clear" w:color="auto" w:fill="FFFFFF"/>
        <w:rPr>
          <w:rFonts w:ascii="Calibri" w:hAnsi="Calibri" w:cs="Arial"/>
          <w:color w:val="222222"/>
          <w:szCs w:val="22"/>
          <w:lang w:val="en-DK"/>
        </w:rPr>
      </w:pPr>
      <w:r w:rsidRPr="005A5AB2">
        <w:rPr>
          <w:rFonts w:ascii="Calibri" w:hAnsi="Calibri" w:cs="Arial"/>
          <w:color w:val="222222"/>
          <w:szCs w:val="22"/>
          <w:lang w:val="en-GB"/>
        </w:rPr>
        <w:t xml:space="preserve">To: </w:t>
      </w:r>
      <w:r w:rsidRPr="00D8281D" w:rsidR="00D8281D">
        <w:rPr>
          <w:rFonts w:ascii="Calibri" w:hAnsi="Calibri" w:cs="Arial"/>
          <w:color w:val="222222"/>
          <w:szCs w:val="22"/>
          <w:lang w:val="en-DK"/>
        </w:rPr>
        <w:t xml:space="preserve"> </w:t>
      </w:r>
      <w:r w:rsidR="00D8281D">
        <w:rPr>
          <w:rFonts w:ascii="Calibri" w:hAnsi="Calibri" w:cs="Arial"/>
          <w:color w:val="222222"/>
          <w:szCs w:val="22"/>
          <w:lang w:val="en-DK"/>
        </w:rPr>
        <w:t>I</w:t>
      </w:r>
      <w:r w:rsidRPr="00D8281D" w:rsidR="00D8281D">
        <w:rPr>
          <w:rFonts w:ascii="Calibri" w:hAnsi="Calibri" w:cs="Arial"/>
          <w:color w:val="222222"/>
          <w:szCs w:val="22"/>
          <w:lang w:val="en-DK"/>
        </w:rPr>
        <w:t>nterested companies</w:t>
      </w:r>
    </w:p>
    <w:p w:rsidRPr="005A5AB2" w:rsidR="00034832" w:rsidP="00034832" w:rsidRDefault="00034832" w14:paraId="292AF41C" w14:textId="77777777">
      <w:pPr>
        <w:shd w:val="clear" w:color="auto" w:fill="FFFFFF"/>
        <w:rPr>
          <w:rFonts w:ascii="Calibri" w:hAnsi="Calibri" w:cs="Arial"/>
          <w:color w:val="222222"/>
          <w:szCs w:val="22"/>
          <w:lang w:val="en-GB"/>
        </w:rPr>
      </w:pPr>
    </w:p>
    <w:p w:rsidRPr="00F91177" w:rsidR="00E93AF0" w:rsidP="46EAAFFC" w:rsidRDefault="00764110" w14:paraId="30831CC5" w14:textId="0AF58716">
      <w:pPr>
        <w:spacing w:before="240"/>
        <w:rPr>
          <w:b w:val="1"/>
          <w:bCs w:val="1"/>
          <w:i w:val="1"/>
          <w:iCs w:val="1"/>
          <w:color w:val="AF161E"/>
          <w:sz w:val="52"/>
          <w:szCs w:val="52"/>
        </w:rPr>
      </w:pPr>
      <w:r w:rsidRPr="46EAAFFC" w:rsidR="00764110">
        <w:rPr>
          <w:rFonts w:ascii="Calibri" w:hAnsi="Calibri" w:cs="Arial"/>
          <w:b w:val="1"/>
          <w:bCs w:val="1"/>
          <w:color w:val="222222"/>
          <w:lang w:val="en-GB"/>
        </w:rPr>
        <w:t>Request for Proposal</w:t>
      </w:r>
      <w:r w:rsidRPr="46EAAFFC" w:rsidR="00034832">
        <w:rPr>
          <w:rFonts w:ascii="Calibri" w:hAnsi="Calibri" w:cs="Arial"/>
          <w:b w:val="1"/>
          <w:bCs w:val="1"/>
          <w:color w:val="222222"/>
          <w:lang w:val="en-GB"/>
        </w:rPr>
        <w:t xml:space="preserve"> No.:</w:t>
      </w:r>
      <w:r>
        <w:tab/>
      </w:r>
      <w:r>
        <w:tab/>
      </w:r>
      <w:r w:rsidRPr="46EAAFFC" w:rsidR="00E93AF0">
        <w:rPr>
          <w:rFonts w:ascii="Calibri" w:hAnsi="Calibri" w:cs="Arial"/>
          <w:b w:val="1"/>
          <w:bCs w:val="1"/>
          <w:color w:val="222222"/>
          <w:lang w:val="en-GB"/>
        </w:rPr>
        <w:t>DKHQ_RFP_</w:t>
      </w:r>
      <w:r w:rsidRPr="46EAAFFC" w:rsidR="004C0522">
        <w:rPr>
          <w:rFonts w:ascii="Calibri" w:hAnsi="Calibri" w:cs="Arial"/>
          <w:b w:val="1"/>
          <w:bCs w:val="1"/>
          <w:color w:val="222222"/>
          <w:lang w:val="en-GB"/>
        </w:rPr>
        <w:t>PA</w:t>
      </w:r>
      <w:r w:rsidRPr="46EAAFFC" w:rsidR="00E93AF0">
        <w:rPr>
          <w:rFonts w:ascii="Calibri" w:hAnsi="Calibri" w:cs="Arial"/>
          <w:b w:val="1"/>
          <w:bCs w:val="1"/>
          <w:color w:val="222222"/>
          <w:lang w:val="en-GB"/>
        </w:rPr>
        <w:t>_082025</w:t>
      </w:r>
      <w:r w:rsidRPr="46EAAFFC" w:rsidR="00E93AF0">
        <w:rPr>
          <w:rFonts w:ascii="Calibri" w:hAnsi="Calibri" w:cs="Arial"/>
          <w:b w:val="1"/>
          <w:bCs w:val="1"/>
          <w:color w:val="222222"/>
          <w:lang w:val="en-GB"/>
        </w:rPr>
        <w:t xml:space="preserve"> </w:t>
      </w:r>
      <w:r w:rsidRPr="46EAAFFC" w:rsidR="00E93AF0">
        <w:rPr>
          <w:rFonts w:ascii="Calibri" w:hAnsi="Calibri" w:cs="Arial"/>
          <w:b w:val="1"/>
          <w:bCs w:val="1"/>
          <w:color w:val="222222"/>
          <w:lang w:val="en-GB"/>
        </w:rPr>
        <w:t>Interpretation and/or Translation Services</w:t>
      </w:r>
    </w:p>
    <w:p w:rsidR="19FB6F1C" w:rsidP="46EAAFFC" w:rsidRDefault="19FB6F1C" w14:paraId="52EEFB29" w14:textId="78AEF056">
      <w:pPr>
        <w:pStyle w:val="Normal"/>
        <w:spacing w:before="240"/>
        <w:jc w:val="center"/>
        <w:rPr>
          <w:rFonts w:ascii="Calibri" w:hAnsi="Calibri" w:cs="Arial"/>
          <w:b w:val="1"/>
          <w:bCs w:val="1"/>
          <w:color w:val="222222"/>
          <w:sz w:val="24"/>
          <w:szCs w:val="24"/>
          <w:u w:val="single"/>
          <w:lang w:val="en-GB"/>
        </w:rPr>
      </w:pPr>
      <w:r w:rsidRPr="46EAAFFC" w:rsidR="19FB6F1C">
        <w:rPr>
          <w:rFonts w:ascii="Calibri" w:hAnsi="Calibri" w:cs="Arial"/>
          <w:b w:val="1"/>
          <w:bCs w:val="1"/>
          <w:color w:val="FF0000"/>
          <w:sz w:val="24"/>
          <w:szCs w:val="24"/>
          <w:u w:val="single"/>
          <w:lang w:val="en-GB"/>
        </w:rPr>
        <w:t>UPDATED TENDER CLARIFICATION &amp; TENDER CLOSURE DATES</w:t>
      </w:r>
    </w:p>
    <w:p w:rsidRPr="00E93AF0" w:rsidR="00034832" w:rsidP="00034832" w:rsidRDefault="00034832" w14:paraId="0AED2B66" w14:textId="30F36E42">
      <w:pPr>
        <w:rPr>
          <w:rFonts w:ascii="Calibri" w:hAnsi="Calibri" w:cs="Arial"/>
          <w:b/>
          <w:color w:val="222222"/>
          <w:szCs w:val="22"/>
        </w:rPr>
      </w:pPr>
    </w:p>
    <w:p w:rsidRPr="005A5AB2" w:rsidR="00034832" w:rsidP="00034832" w:rsidRDefault="00034832" w14:paraId="47A69370" w14:textId="77777777">
      <w:pPr>
        <w:rPr>
          <w:rFonts w:ascii="Calibri" w:hAnsi="Calibri" w:cs="Arial"/>
          <w:b/>
          <w:color w:val="222222"/>
          <w:szCs w:val="22"/>
          <w:lang w:val="en-GB"/>
        </w:rPr>
      </w:pPr>
    </w:p>
    <w:p w:rsidRPr="005A5AB2" w:rsidR="00034832" w:rsidP="00034832" w:rsidRDefault="00034832" w14:paraId="5C73100B" w14:textId="77777777">
      <w:pPr>
        <w:rPr>
          <w:rFonts w:ascii="Calibri" w:hAnsi="Calibri" w:cs="Arial"/>
          <w:color w:val="222222"/>
          <w:szCs w:val="22"/>
          <w:lang w:val="en-GB"/>
        </w:rPr>
      </w:pPr>
      <w:r w:rsidRPr="005A5AB2">
        <w:rPr>
          <w:rFonts w:ascii="Calibri" w:hAnsi="Calibri" w:cs="Arial"/>
          <w:color w:val="222222"/>
          <w:szCs w:val="22"/>
          <w:lang w:val="en-GB"/>
        </w:rPr>
        <w:t>Dear Sir/Madam:</w:t>
      </w:r>
    </w:p>
    <w:p w:rsidRPr="005A5AB2" w:rsidR="00034832" w:rsidP="00034832" w:rsidRDefault="00034832" w14:paraId="453B6677" w14:textId="77777777">
      <w:pPr>
        <w:shd w:val="clear" w:color="auto" w:fill="FFFFFF"/>
        <w:rPr>
          <w:rFonts w:ascii="Calibri" w:hAnsi="Calibri" w:cs="Arial"/>
          <w:color w:val="222222"/>
          <w:szCs w:val="22"/>
          <w:lang w:val="en-GB"/>
        </w:rPr>
      </w:pPr>
    </w:p>
    <w:p w:rsidRPr="00795886" w:rsidR="00B6295C" w:rsidP="00795886" w:rsidRDefault="00034832" w14:paraId="1168F347" w14:textId="02B95EBF">
      <w:pPr>
        <w:autoSpaceDE w:val="0"/>
        <w:autoSpaceDN w:val="0"/>
        <w:adjustRightInd w:val="0"/>
        <w:spacing w:before="240"/>
        <w:rPr>
          <w:rFonts w:cstheme="minorHAnsi"/>
          <w:lang w:val="en-DK"/>
        </w:rPr>
      </w:pPr>
      <w:r w:rsidRPr="005A5AB2">
        <w:rPr>
          <w:rFonts w:ascii="Calibri" w:hAnsi="Calibri" w:cs="Arial"/>
          <w:color w:val="222222"/>
          <w:szCs w:val="22"/>
          <w:lang w:val="en-GB"/>
        </w:rPr>
        <w:t xml:space="preserve">The Danish Refugee Council </w:t>
      </w:r>
      <w:r w:rsidR="00B6295C">
        <w:rPr>
          <w:rFonts w:ascii="Calibri" w:hAnsi="Calibri" w:cs="Arial"/>
          <w:color w:val="222222"/>
          <w:szCs w:val="22"/>
          <w:lang w:val="en-GB"/>
        </w:rPr>
        <w:t>(</w:t>
      </w:r>
      <w:r w:rsidRPr="00C4173F" w:rsidR="00B6295C">
        <w:rPr>
          <w:rFonts w:cstheme="minorHAnsi"/>
          <w:lang w:val="en-GB"/>
        </w:rPr>
        <w:t>DRC</w:t>
      </w:r>
      <w:r w:rsidR="00B6295C">
        <w:rPr>
          <w:rFonts w:cstheme="minorHAnsi"/>
          <w:lang w:val="en-GB"/>
        </w:rPr>
        <w:t>)</w:t>
      </w:r>
      <w:r w:rsidRPr="00C4173F" w:rsidR="00B6295C">
        <w:rPr>
          <w:rFonts w:cstheme="minorHAnsi"/>
          <w:lang w:val="en-GB"/>
        </w:rPr>
        <w:t xml:space="preserve"> seeks to establish a Global Purchase Agreement for interpretation and</w:t>
      </w:r>
      <w:r w:rsidR="00B6295C">
        <w:rPr>
          <w:rFonts w:cstheme="minorHAnsi"/>
          <w:lang w:val="en-GB"/>
        </w:rPr>
        <w:t>/or</w:t>
      </w:r>
      <w:r w:rsidRPr="00C4173F" w:rsidR="00B6295C">
        <w:rPr>
          <w:rFonts w:cstheme="minorHAnsi"/>
          <w:lang w:val="en-GB"/>
        </w:rPr>
        <w:t xml:space="preserve"> translation services. This agreement will allow DRC operations globally to access these services on demand, with a predefined notice period. The purchase agreement will be signed with multiple pre-qualified service providers and will remain valid for a period of </w:t>
      </w:r>
      <w:r w:rsidR="00B6295C">
        <w:rPr>
          <w:rFonts w:cstheme="minorHAnsi"/>
          <w:lang w:val="en-GB"/>
        </w:rPr>
        <w:t xml:space="preserve">initially </w:t>
      </w:r>
      <w:r w:rsidRPr="00C4173F" w:rsidR="00B6295C">
        <w:rPr>
          <w:rFonts w:cstheme="minorHAnsi"/>
          <w:lang w:val="en-GB"/>
        </w:rPr>
        <w:t>three years (36 months)</w:t>
      </w:r>
      <w:r w:rsidR="00B6295C">
        <w:rPr>
          <w:rFonts w:cstheme="minorHAnsi"/>
          <w:lang w:val="en-GB"/>
        </w:rPr>
        <w:t xml:space="preserve"> with possibility of extension for additional 24 months</w:t>
      </w:r>
      <w:r w:rsidR="007D2207">
        <w:rPr>
          <w:rFonts w:cstheme="minorHAnsi"/>
          <w:lang w:val="en-GB"/>
        </w:rPr>
        <w:t xml:space="preserve">. </w:t>
      </w:r>
      <w:r w:rsidRPr="00795886" w:rsidR="00795886">
        <w:rPr>
          <w:rFonts w:cstheme="minorHAnsi"/>
          <w:lang w:val="en-DK"/>
        </w:rPr>
        <w:t>Therefore, the DRC requests you to submit price bid(s) for the</w:t>
      </w:r>
      <w:r w:rsidR="00795886">
        <w:rPr>
          <w:rFonts w:cstheme="minorHAnsi"/>
          <w:lang w:val="en-DK"/>
        </w:rPr>
        <w:t xml:space="preserve"> </w:t>
      </w:r>
      <w:r w:rsidRPr="00795886" w:rsidR="00795886">
        <w:rPr>
          <w:rFonts w:cstheme="minorHAnsi"/>
          <w:lang w:val="en-DK"/>
        </w:rPr>
        <w:t xml:space="preserve">service item(s) requirements listed in the attached DRC Annex </w:t>
      </w:r>
      <w:r w:rsidR="00795886">
        <w:rPr>
          <w:rFonts w:cstheme="minorHAnsi"/>
          <w:lang w:val="en-DK"/>
        </w:rPr>
        <w:t>F</w:t>
      </w:r>
      <w:r w:rsidR="00075D9D">
        <w:rPr>
          <w:rFonts w:cstheme="minorHAnsi"/>
          <w:lang w:val="en-DK"/>
        </w:rPr>
        <w:t xml:space="preserve"> as well as Annex A.1.</w:t>
      </w:r>
    </w:p>
    <w:p w:rsidRPr="005A5AB2" w:rsidR="00034832" w:rsidP="00034832" w:rsidRDefault="00034832" w14:paraId="12D6AF5C" w14:textId="355E54E3">
      <w:pPr>
        <w:rPr>
          <w:rFonts w:ascii="Calibri" w:hAnsi="Calibri" w:cs="Arial"/>
          <w:b/>
          <w:color w:val="222222"/>
          <w:szCs w:val="22"/>
          <w:lang w:val="en-GB"/>
        </w:rPr>
      </w:pPr>
    </w:p>
    <w:p w:rsidRPr="005A5AB2" w:rsidR="00040934" w:rsidP="00443A10" w:rsidRDefault="00040934" w14:paraId="67804B83" w14:textId="77777777">
      <w:pPr>
        <w:pStyle w:val="ColorfulList-Accent11"/>
        <w:shd w:val="clear" w:color="auto" w:fill="FFFFFF"/>
        <w:ind w:left="0"/>
        <w:rPr>
          <w:rFonts w:ascii="Calibri" w:hAnsi="Calibri" w:cs="Arial"/>
          <w:color w:val="222222"/>
          <w:szCs w:val="22"/>
          <w:lang w:val="en-GB"/>
        </w:rPr>
      </w:pPr>
    </w:p>
    <w:p w:rsidRPr="005A5AB2" w:rsidR="00040934" w:rsidP="00972789" w:rsidRDefault="00040934" w14:paraId="3FDDC8BE" w14:textId="6D0CB5B3">
      <w:pPr>
        <w:pStyle w:val="Heading1"/>
        <w:rPr>
          <w:lang w:val="en-GB"/>
        </w:rPr>
      </w:pPr>
      <w:r w:rsidRPr="005A5AB2">
        <w:rPr>
          <w:lang w:val="en-GB"/>
        </w:rPr>
        <w:t>Tender Details</w:t>
      </w:r>
    </w:p>
    <w:p w:rsidRPr="005A5AB2"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Pr="005A5AB2" w:rsidR="00040934">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rsidRPr="005A5AB2"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5A5AB2" w:rsidR="00141F35" w:rsidTr="46EAAFFC" w14:paraId="6794FA7D" w14:textId="77777777">
        <w:trPr>
          <w:trHeight w:val="261"/>
        </w:trPr>
        <w:tc>
          <w:tcPr>
            <w:tcW w:w="291" w:type="pct"/>
            <w:shd w:val="clear" w:color="auto" w:fill="D9D9D9" w:themeFill="background1" w:themeFillShade="D9"/>
            <w:tcMar/>
          </w:tcPr>
          <w:p w:rsidRPr="005A5AB2" w:rsidR="00141F35" w:rsidP="008B6504" w:rsidRDefault="00141F35" w14:paraId="15C1A67B" w14:textId="77777777">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Mar/>
          </w:tcPr>
          <w:p w:rsidRPr="005A5AB2" w:rsidR="00141F35" w:rsidP="008B6504" w:rsidRDefault="00141F35" w14:paraId="411C73FB" w14:textId="77777777">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Mar/>
          </w:tcPr>
          <w:p w:rsidRPr="005A5AB2" w:rsidR="00141F35" w:rsidP="008B6504" w:rsidRDefault="00C95007" w14:paraId="7B9A3FF8" w14:textId="2DB51177">
            <w:pPr>
              <w:rPr>
                <w:rFonts w:ascii="Calibri" w:hAnsi="Calibri"/>
                <w:b/>
                <w:bCs/>
                <w:color w:val="000000"/>
                <w:lang w:val="en-GB"/>
              </w:rPr>
            </w:pPr>
            <w:r w:rsidRPr="005A5AB2">
              <w:rPr>
                <w:rFonts w:ascii="Calibri" w:hAnsi="Calibri"/>
                <w:b/>
                <w:bCs/>
                <w:color w:val="000000"/>
                <w:lang w:val="en-GB"/>
              </w:rPr>
              <w:t>Time, date, address as appropriate</w:t>
            </w:r>
          </w:p>
        </w:tc>
      </w:tr>
      <w:tr w:rsidRPr="005A5AB2" w:rsidR="00141F35" w:rsidTr="46EAAFFC" w14:paraId="192A9434" w14:textId="77777777">
        <w:trPr>
          <w:trHeight w:val="261"/>
        </w:trPr>
        <w:tc>
          <w:tcPr>
            <w:tcW w:w="291" w:type="pct"/>
            <w:shd w:val="clear" w:color="auto" w:fill="D9D9D9" w:themeFill="background1" w:themeFillShade="D9"/>
            <w:tcMar/>
          </w:tcPr>
          <w:p w:rsidRPr="005A5AB2"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Mar/>
          </w:tcPr>
          <w:p w:rsidRPr="005A5AB2" w:rsidR="00141F35" w:rsidP="46EAAFFC" w:rsidRDefault="00764110" w14:paraId="7D5746FC" w14:textId="1CA03078">
            <w:pPr>
              <w:pStyle w:val="ACBody2"/>
              <w:tabs>
                <w:tab w:val="left" w:pos="7722"/>
              </w:tabs>
              <w:spacing w:after="0"/>
              <w:ind w:left="0"/>
              <w:jc w:val="left"/>
              <w:rPr>
                <w:rFonts w:ascii="Calibri" w:hAnsi="Calibri" w:eastAsia="Calibri" w:cs="Calibri"/>
                <w:color w:val="000000"/>
                <w:sz w:val="20"/>
                <w:szCs w:val="20"/>
                <w:lang w:val="en-GB" w:eastAsia="en-GB"/>
              </w:rPr>
            </w:pPr>
            <w:r w:rsidRPr="46EAAFFC" w:rsidR="00764110">
              <w:rPr>
                <w:rFonts w:ascii="Calibri" w:hAnsi="Calibri" w:eastAsia="Calibri" w:cs="Calibri"/>
                <w:color w:val="000000" w:themeColor="text1" w:themeTint="FF" w:themeShade="FF"/>
                <w:sz w:val="20"/>
                <w:szCs w:val="20"/>
                <w:lang w:val="en-GB" w:eastAsia="en-GB"/>
              </w:rPr>
              <w:t>RFP</w:t>
            </w:r>
            <w:r w:rsidRPr="46EAAFFC" w:rsidR="00141F35">
              <w:rPr>
                <w:rFonts w:ascii="Calibri" w:hAnsi="Calibri" w:eastAsia="Calibri" w:cs="Calibri"/>
                <w:color w:val="000000" w:themeColor="text1" w:themeTint="FF" w:themeShade="FF"/>
                <w:sz w:val="20"/>
                <w:szCs w:val="20"/>
                <w:lang w:val="en-GB" w:eastAsia="en-GB"/>
              </w:rPr>
              <w:t xml:space="preserve"> published</w:t>
            </w:r>
            <w:r w:rsidRPr="46EAAFFC" w:rsidR="0D14ECDC">
              <w:rPr>
                <w:rFonts w:ascii="Calibri" w:hAnsi="Calibri" w:eastAsia="Calibri" w:cs="Calibri"/>
                <w:color w:val="000000" w:themeColor="text1" w:themeTint="FF" w:themeShade="FF"/>
                <w:sz w:val="20"/>
                <w:szCs w:val="20"/>
                <w:lang w:val="en-GB" w:eastAsia="en-GB"/>
              </w:rPr>
              <w:t xml:space="preserve"> </w:t>
            </w:r>
          </w:p>
        </w:tc>
        <w:tc>
          <w:tcPr>
            <w:tcW w:w="2497" w:type="pct"/>
            <w:shd w:val="clear" w:color="auto" w:fill="auto"/>
            <w:tcMar/>
          </w:tcPr>
          <w:p w:rsidRPr="00FF2CBC" w:rsidR="00141F35" w:rsidP="008B6504" w:rsidRDefault="00B91EFD" w14:paraId="184B3B31" w14:textId="2A82108C">
            <w:pPr>
              <w:pStyle w:val="ACBody2"/>
              <w:tabs>
                <w:tab w:val="left" w:pos="7722"/>
              </w:tabs>
              <w:spacing w:after="0"/>
              <w:ind w:left="0"/>
              <w:jc w:val="left"/>
              <w:rPr>
                <w:rFonts w:ascii="Calibri" w:hAnsi="Calibri" w:eastAsia="Calibri" w:cs="Calibri"/>
                <w:color w:val="000000"/>
                <w:sz w:val="20"/>
                <w:lang w:val="en-GB" w:eastAsia="en-GB"/>
              </w:rPr>
            </w:pPr>
            <w:r w:rsidRPr="00FF2CBC">
              <w:rPr>
                <w:rFonts w:ascii="Calibri" w:hAnsi="Calibri" w:eastAsia="Calibri" w:cs="Calibri"/>
                <w:color w:val="000000"/>
                <w:sz w:val="20"/>
                <w:lang w:val="en-GB" w:eastAsia="en-GB"/>
              </w:rPr>
              <w:t>12</w:t>
            </w:r>
            <w:r w:rsidRPr="00FF2CBC" w:rsidR="00795886">
              <w:rPr>
                <w:rFonts w:ascii="Calibri" w:hAnsi="Calibri" w:eastAsia="Calibri" w:cs="Calibri"/>
                <w:color w:val="000000"/>
                <w:sz w:val="20"/>
                <w:lang w:val="en-GB" w:eastAsia="en-GB"/>
              </w:rPr>
              <w:t xml:space="preserve"> August 2025</w:t>
            </w:r>
          </w:p>
        </w:tc>
      </w:tr>
      <w:tr w:rsidRPr="005A5AB2" w:rsidR="00141F35" w:rsidTr="46EAAFFC" w14:paraId="222B2921" w14:textId="77777777">
        <w:trPr>
          <w:trHeight w:val="261"/>
        </w:trPr>
        <w:tc>
          <w:tcPr>
            <w:tcW w:w="291" w:type="pct"/>
            <w:shd w:val="clear" w:color="auto" w:fill="D9D9D9" w:themeFill="background1" w:themeFillShade="D9"/>
            <w:tcMar/>
          </w:tcPr>
          <w:p w:rsidRPr="005A5AB2" w:rsidR="00141F35" w:rsidP="008B6504" w:rsidRDefault="00795886" w14:paraId="58F3BA5D" w14:textId="3D6231C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Mar/>
          </w:tcPr>
          <w:p w:rsidRPr="005A5AB2" w:rsidR="00141F35" w:rsidP="46EAAFFC" w:rsidRDefault="00141F35" w14:paraId="19415EA0" w14:textId="4CFB4A3A">
            <w:pPr>
              <w:pStyle w:val="ACBody2"/>
              <w:tabs>
                <w:tab w:val="left" w:pos="7722"/>
              </w:tabs>
              <w:spacing w:after="0"/>
              <w:ind w:left="0"/>
              <w:jc w:val="left"/>
              <w:rPr>
                <w:rFonts w:ascii="Calibri" w:hAnsi="Calibri"/>
                <w:color w:val="000000"/>
                <w:sz w:val="20"/>
                <w:szCs w:val="20"/>
                <w:lang w:val="en-GB" w:eastAsia="en-GB"/>
              </w:rPr>
            </w:pPr>
            <w:r w:rsidRPr="46EAAFFC" w:rsidR="00141F35">
              <w:rPr>
                <w:rFonts w:ascii="Calibri" w:hAnsi="Calibri"/>
                <w:color w:val="000000" w:themeColor="text1" w:themeTint="FF" w:themeShade="FF"/>
                <w:sz w:val="20"/>
                <w:szCs w:val="20"/>
                <w:lang w:val="en-GB" w:eastAsia="en-GB"/>
              </w:rPr>
              <w:t>Closing date for clarifications</w:t>
            </w:r>
            <w:r w:rsidRPr="46EAAFFC" w:rsidR="25DF9031">
              <w:rPr>
                <w:rFonts w:ascii="Calibri" w:hAnsi="Calibri"/>
                <w:color w:val="000000" w:themeColor="text1" w:themeTint="FF" w:themeShade="FF"/>
                <w:sz w:val="20"/>
                <w:szCs w:val="20"/>
                <w:lang w:val="en-GB" w:eastAsia="en-GB"/>
              </w:rPr>
              <w:t xml:space="preserve"> </w:t>
            </w:r>
            <w:r w:rsidRPr="46EAAFFC" w:rsidR="25DF9031">
              <w:rPr>
                <w:rFonts w:ascii="Calibri" w:hAnsi="Calibri"/>
                <w:b w:val="1"/>
                <w:bCs w:val="1"/>
                <w:color w:val="FF0000"/>
                <w:sz w:val="20"/>
                <w:szCs w:val="20"/>
                <w:lang w:val="en-GB" w:eastAsia="en-GB"/>
              </w:rPr>
              <w:t>UPDATED</w:t>
            </w:r>
            <w:r w:rsidRPr="46EAAFFC" w:rsidR="25DF9031">
              <w:rPr>
                <w:rFonts w:ascii="Calibri" w:hAnsi="Calibri"/>
                <w:b w:val="1"/>
                <w:bCs w:val="1"/>
                <w:color w:val="000000" w:themeColor="text1" w:themeTint="FF" w:themeShade="FF"/>
                <w:sz w:val="20"/>
                <w:szCs w:val="20"/>
                <w:lang w:val="en-GB" w:eastAsia="en-GB"/>
              </w:rPr>
              <w:t xml:space="preserve"> </w:t>
            </w:r>
          </w:p>
        </w:tc>
        <w:tc>
          <w:tcPr>
            <w:tcW w:w="2497" w:type="pct"/>
            <w:shd w:val="clear" w:color="auto" w:fill="auto"/>
            <w:tcMar/>
          </w:tcPr>
          <w:p w:rsidRPr="00FF2CBC" w:rsidR="00141F35" w:rsidP="46EAAFFC" w:rsidRDefault="00FE2087" w14:paraId="7BD7D59F" w14:textId="7F659D1B">
            <w:pPr>
              <w:pStyle w:val="ACBody2"/>
              <w:tabs>
                <w:tab w:val="left" w:pos="7722"/>
              </w:tabs>
              <w:spacing w:after="0"/>
              <w:ind w:left="0"/>
              <w:jc w:val="left"/>
              <w:rPr>
                <w:rFonts w:ascii="Calibri" w:hAnsi="Calibri" w:eastAsia="Calibri" w:cs="Calibri"/>
                <w:b w:val="1"/>
                <w:bCs w:val="1"/>
                <w:color w:val="000000"/>
                <w:sz w:val="20"/>
                <w:szCs w:val="20"/>
                <w:lang w:val="en-GB" w:eastAsia="en-GB"/>
              </w:rPr>
            </w:pPr>
            <w:r w:rsidRPr="46EAAFFC" w:rsidR="25DF9031">
              <w:rPr>
                <w:rFonts w:ascii="Calibri" w:hAnsi="Calibri" w:eastAsia="Calibri" w:cs="Calibri"/>
                <w:b w:val="1"/>
                <w:bCs w:val="1"/>
                <w:color w:val="000000" w:themeColor="text1" w:themeTint="FF" w:themeShade="FF"/>
                <w:sz w:val="20"/>
                <w:szCs w:val="20"/>
                <w:lang w:val="en-GB" w:eastAsia="en-GB"/>
              </w:rPr>
              <w:t>10</w:t>
            </w:r>
            <w:r w:rsidRPr="46EAAFFC" w:rsidR="00FE2087">
              <w:rPr>
                <w:rFonts w:ascii="Calibri" w:hAnsi="Calibri" w:eastAsia="Calibri" w:cs="Calibri"/>
                <w:b w:val="1"/>
                <w:bCs w:val="1"/>
                <w:color w:val="000000" w:themeColor="text1" w:themeTint="FF" w:themeShade="FF"/>
                <w:sz w:val="20"/>
                <w:szCs w:val="20"/>
                <w:lang w:val="en-GB" w:eastAsia="en-GB"/>
              </w:rPr>
              <w:t xml:space="preserve"> September 2025</w:t>
            </w:r>
            <w:r w:rsidRPr="46EAAFFC" w:rsidR="00400FDF">
              <w:rPr>
                <w:rFonts w:ascii="Calibri" w:hAnsi="Calibri" w:eastAsia="Calibri" w:cs="Calibri"/>
                <w:b w:val="1"/>
                <w:bCs w:val="1"/>
                <w:color w:val="000000" w:themeColor="text1" w:themeTint="FF" w:themeShade="FF"/>
                <w:sz w:val="20"/>
                <w:szCs w:val="20"/>
                <w:lang w:val="en-GB" w:eastAsia="en-GB"/>
              </w:rPr>
              <w:t>, 16:00 UTC</w:t>
            </w:r>
          </w:p>
        </w:tc>
      </w:tr>
      <w:tr w:rsidRPr="005A5AB2" w:rsidR="00141F35" w:rsidTr="46EAAFFC" w14:paraId="16515141" w14:textId="77777777">
        <w:trPr>
          <w:trHeight w:val="278"/>
        </w:trPr>
        <w:tc>
          <w:tcPr>
            <w:tcW w:w="291" w:type="pct"/>
            <w:shd w:val="clear" w:color="auto" w:fill="D9D9D9" w:themeFill="background1" w:themeFillShade="D9"/>
            <w:tcMar/>
          </w:tcPr>
          <w:p w:rsidRPr="005A5AB2" w:rsidR="00141F35" w:rsidP="008B6504" w:rsidRDefault="00795886" w14:paraId="6CD58DE9" w14:textId="78EAB62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Mar/>
          </w:tcPr>
          <w:p w:rsidRPr="005A5AB2" w:rsidR="00141F35" w:rsidP="46EAAFFC" w:rsidRDefault="00141F35" w14:paraId="57B202F4" w14:textId="1EAF19F3">
            <w:pPr>
              <w:pStyle w:val="ACBody2"/>
              <w:tabs>
                <w:tab w:val="left" w:pos="7722"/>
              </w:tabs>
              <w:spacing w:after="0"/>
              <w:ind w:left="0"/>
              <w:jc w:val="left"/>
              <w:rPr>
                <w:rFonts w:ascii="Calibri" w:hAnsi="Calibri"/>
                <w:color w:val="000000"/>
                <w:sz w:val="20"/>
                <w:szCs w:val="20"/>
                <w:lang w:val="en-GB" w:eastAsia="en-GB"/>
              </w:rPr>
            </w:pPr>
            <w:r w:rsidRPr="46EAAFFC" w:rsidR="00141F35">
              <w:rPr>
                <w:rFonts w:ascii="Calibri" w:hAnsi="Calibri"/>
                <w:color w:val="000000" w:themeColor="text1" w:themeTint="FF" w:themeShade="FF"/>
                <w:sz w:val="20"/>
                <w:szCs w:val="20"/>
                <w:lang w:val="en-GB" w:eastAsia="en-GB"/>
              </w:rPr>
              <w:t xml:space="preserve">Closing date and time for receipt of </w:t>
            </w:r>
            <w:r w:rsidRPr="46EAAFFC" w:rsidR="41639864">
              <w:rPr>
                <w:rFonts w:ascii="Calibri" w:hAnsi="Calibri"/>
                <w:color w:val="000000" w:themeColor="text1" w:themeTint="FF" w:themeShade="FF"/>
                <w:sz w:val="20"/>
                <w:szCs w:val="20"/>
                <w:lang w:val="en-GB" w:eastAsia="en-GB"/>
              </w:rPr>
              <w:t>bids/proposals</w:t>
            </w:r>
            <w:r w:rsidRPr="46EAAFFC" w:rsidR="401AB160">
              <w:rPr>
                <w:rFonts w:ascii="Calibri" w:hAnsi="Calibri"/>
                <w:color w:val="000000" w:themeColor="text1" w:themeTint="FF" w:themeShade="FF"/>
                <w:sz w:val="20"/>
                <w:szCs w:val="20"/>
                <w:lang w:val="en-GB" w:eastAsia="en-GB"/>
              </w:rPr>
              <w:t xml:space="preserve"> - </w:t>
            </w:r>
            <w:r w:rsidRPr="46EAAFFC" w:rsidR="401AB160">
              <w:rPr>
                <w:rFonts w:ascii="Calibri" w:hAnsi="Calibri"/>
                <w:b w:val="1"/>
                <w:bCs w:val="1"/>
                <w:color w:val="FF0000"/>
                <w:sz w:val="20"/>
                <w:szCs w:val="20"/>
                <w:lang w:val="en-GB" w:eastAsia="en-GB"/>
              </w:rPr>
              <w:t xml:space="preserve">UPDATED </w:t>
            </w:r>
          </w:p>
        </w:tc>
        <w:tc>
          <w:tcPr>
            <w:tcW w:w="2497" w:type="pct"/>
            <w:shd w:val="clear" w:color="auto" w:fill="auto"/>
            <w:tcMar/>
          </w:tcPr>
          <w:p w:rsidRPr="00FF2CBC" w:rsidR="00141F35" w:rsidP="46EAAFFC" w:rsidRDefault="00DD6CD0" w14:paraId="63282647" w14:textId="295EE324">
            <w:pPr>
              <w:pStyle w:val="ACBody2"/>
              <w:tabs>
                <w:tab w:val="left" w:pos="7722"/>
              </w:tabs>
              <w:spacing w:after="0"/>
              <w:ind w:left="0"/>
              <w:jc w:val="left"/>
              <w:rPr>
                <w:rFonts w:ascii="Calibri" w:hAnsi="Calibri" w:eastAsia="Calibri" w:cs="Calibri"/>
                <w:b w:val="1"/>
                <w:bCs w:val="1"/>
                <w:color w:val="000000"/>
                <w:sz w:val="20"/>
                <w:szCs w:val="20"/>
                <w:lang w:val="en-GB" w:eastAsia="en-GB"/>
              </w:rPr>
            </w:pPr>
            <w:r w:rsidRPr="46EAAFFC" w:rsidR="7E706F47">
              <w:rPr>
                <w:rFonts w:ascii="Calibri" w:hAnsi="Calibri" w:eastAsia="Calibri" w:cs="Calibri"/>
                <w:b w:val="1"/>
                <w:bCs w:val="1"/>
                <w:color w:val="000000" w:themeColor="text1" w:themeTint="FF" w:themeShade="FF"/>
                <w:sz w:val="20"/>
                <w:szCs w:val="20"/>
                <w:lang w:val="en-GB" w:eastAsia="en-GB"/>
              </w:rPr>
              <w:t>17 September 2025, 16:00 UTC</w:t>
            </w:r>
          </w:p>
        </w:tc>
      </w:tr>
      <w:tr w:rsidRPr="005A5AB2" w:rsidR="00141F35" w:rsidTr="46EAAFFC" w14:paraId="748054A1" w14:textId="77777777">
        <w:trPr>
          <w:trHeight w:val="278"/>
        </w:trPr>
        <w:tc>
          <w:tcPr>
            <w:tcW w:w="291" w:type="pct"/>
            <w:shd w:val="clear" w:color="auto" w:fill="D9D9D9" w:themeFill="background1" w:themeFillShade="D9"/>
            <w:tcMar/>
          </w:tcPr>
          <w:p w:rsidRPr="005A5AB2" w:rsidR="00141F35" w:rsidP="008B6504" w:rsidRDefault="00795886" w14:paraId="48A6EDD3" w14:textId="4CBC55B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Mar/>
          </w:tcPr>
          <w:p w:rsidRPr="005A5AB2"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5A5AB2">
              <w:rPr>
                <w:rFonts w:ascii="Calibri" w:hAnsi="Calibri" w:eastAsia="Calibri" w:cs="Calibri"/>
                <w:color w:val="000000"/>
                <w:sz w:val="20"/>
                <w:lang w:val="en-GB" w:eastAsia="en-GB"/>
              </w:rPr>
              <w:t>Tender Opening Location</w:t>
            </w:r>
          </w:p>
        </w:tc>
        <w:tc>
          <w:tcPr>
            <w:tcW w:w="2497" w:type="pct"/>
            <w:shd w:val="clear" w:color="auto" w:fill="auto"/>
            <w:tcMar/>
          </w:tcPr>
          <w:p w:rsidRPr="00FF2CBC" w:rsidR="00141F35" w:rsidP="008B6504" w:rsidRDefault="00B3059C" w14:paraId="2EBBC4F9" w14:textId="106BA43D">
            <w:pPr>
              <w:pStyle w:val="ACBody2"/>
              <w:tabs>
                <w:tab w:val="left" w:pos="7722"/>
              </w:tabs>
              <w:spacing w:after="0"/>
              <w:ind w:left="0"/>
              <w:jc w:val="left"/>
              <w:rPr>
                <w:rFonts w:ascii="Calibri" w:hAnsi="Calibri" w:eastAsia="Calibri" w:cs="Calibri"/>
                <w:color w:val="000000"/>
                <w:sz w:val="20"/>
                <w:lang w:val="en-GB" w:eastAsia="en-GB"/>
              </w:rPr>
            </w:pPr>
            <w:r w:rsidRPr="00FF2CBC">
              <w:rPr>
                <w:rFonts w:ascii="Calibri" w:hAnsi="Calibri" w:eastAsia="Calibri" w:cs="Calibri"/>
                <w:color w:val="000000"/>
                <w:sz w:val="20"/>
                <w:lang w:val="en-GB" w:eastAsia="en-GB"/>
              </w:rPr>
              <w:t>DKHQ</w:t>
            </w:r>
            <w:r w:rsidRPr="00FF2CBC" w:rsidR="00157129">
              <w:rPr>
                <w:rFonts w:ascii="Calibri" w:hAnsi="Calibri" w:eastAsia="Calibri" w:cs="Calibri"/>
                <w:color w:val="000000"/>
                <w:sz w:val="20"/>
                <w:lang w:val="en-GB" w:eastAsia="en-GB"/>
              </w:rPr>
              <w:t xml:space="preserve"> </w:t>
            </w:r>
          </w:p>
        </w:tc>
      </w:tr>
      <w:tr w:rsidRPr="005A5AB2" w:rsidR="00141F35" w:rsidTr="46EAAFFC" w14:paraId="09CEA1E9" w14:textId="77777777">
        <w:trPr>
          <w:trHeight w:val="70"/>
        </w:trPr>
        <w:tc>
          <w:tcPr>
            <w:tcW w:w="291" w:type="pct"/>
            <w:shd w:val="clear" w:color="auto" w:fill="D9D9D9" w:themeFill="background1" w:themeFillShade="D9"/>
            <w:tcMar/>
          </w:tcPr>
          <w:p w:rsidRPr="005A5AB2" w:rsidR="00141F35" w:rsidP="008B6504" w:rsidRDefault="00795886" w14:paraId="7A3B8BF6" w14:textId="34FE595E">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Mar/>
          </w:tcPr>
          <w:p w:rsidRPr="005A5AB2" w:rsidR="00141F35" w:rsidP="008B6504" w:rsidRDefault="00141F35" w14:paraId="597556B9" w14:textId="77777777">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shd w:val="clear" w:color="auto" w:fill="auto"/>
            <w:tcMar/>
          </w:tcPr>
          <w:p w:rsidRPr="00FF2CBC" w:rsidR="00141F35" w:rsidP="008B6504" w:rsidRDefault="00B3059C" w14:paraId="058CE8E1" w14:textId="31D3D8B7">
            <w:pPr>
              <w:pStyle w:val="ACBody2"/>
              <w:tabs>
                <w:tab w:val="left" w:pos="7722"/>
              </w:tabs>
              <w:spacing w:after="0"/>
              <w:ind w:left="0"/>
              <w:jc w:val="left"/>
              <w:rPr>
                <w:rFonts w:ascii="Calibri" w:hAnsi="Calibri" w:eastAsia="Calibri" w:cs="Calibri"/>
                <w:color w:val="000000"/>
                <w:sz w:val="20"/>
                <w:lang w:val="en-GB" w:eastAsia="en-GB"/>
              </w:rPr>
            </w:pPr>
            <w:r w:rsidRPr="00FF2CBC">
              <w:rPr>
                <w:rFonts w:ascii="Calibri" w:hAnsi="Calibri" w:eastAsia="Calibri" w:cs="Calibri"/>
                <w:color w:val="000000"/>
                <w:sz w:val="20"/>
                <w:lang w:val="en-GB" w:eastAsia="en-GB"/>
              </w:rPr>
              <w:t>TBD</w:t>
            </w:r>
          </w:p>
        </w:tc>
      </w:tr>
    </w:tbl>
    <w:p w:rsidRPr="005A5AB2"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Pr="005A5AB2"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5A5AB2"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rsidRPr="005A5AB2"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Pr="00C702DA" w:rsidR="00C702DA" w:rsidP="00C702DA" w:rsidRDefault="00764110" w14:paraId="3B999B3E" w14:textId="77777777">
      <w:pPr>
        <w:numPr>
          <w:ilvl w:val="0"/>
          <w:numId w:val="63"/>
        </w:numPr>
        <w:shd w:val="clear" w:color="auto" w:fill="FFFFFF"/>
        <w:ind w:left="360"/>
        <w:contextualSpacing/>
        <w:rPr>
          <w:rFonts w:cstheme="minorHAnsi"/>
          <w:b/>
          <w:bCs/>
          <w:lang w:val="en-GB"/>
        </w:rPr>
      </w:pPr>
      <w:r w:rsidRPr="00C702DA">
        <w:rPr>
          <w:rFonts w:cstheme="minorHAnsi"/>
          <w:b/>
          <w:bCs/>
          <w:lang w:val="en-GB"/>
        </w:rPr>
        <w:t xml:space="preserve">Important information regarding this RFP: </w:t>
      </w:r>
    </w:p>
    <w:p w:rsidRPr="00C702DA" w:rsidR="00C702DA" w:rsidP="00C702DA" w:rsidRDefault="00764110" w14:paraId="1311B00C" w14:textId="28BE0B8F">
      <w:pPr>
        <w:numPr>
          <w:ilvl w:val="0"/>
          <w:numId w:val="63"/>
        </w:numPr>
        <w:shd w:val="clear" w:color="auto" w:fill="FFFFFF"/>
        <w:ind w:left="360"/>
        <w:contextualSpacing/>
        <w:rPr>
          <w:rFonts w:cstheme="minorHAnsi"/>
          <w:lang w:val="en-GB"/>
        </w:rPr>
      </w:pPr>
      <w:r w:rsidRPr="00C702DA">
        <w:rPr>
          <w:rFonts w:cstheme="minorHAnsi"/>
          <w:lang w:val="en-GB"/>
        </w:rPr>
        <w:t xml:space="preserve">This RFP is launched for the purpose of establishing a framework agreement with the supplier for the supply of </w:t>
      </w:r>
      <w:r w:rsidRPr="00C702DA" w:rsidR="00C702DA">
        <w:rPr>
          <w:rFonts w:cstheme="minorHAnsi"/>
          <w:lang w:val="en-GB"/>
        </w:rPr>
        <w:t>Interpretation and/or Translation Services</w:t>
      </w:r>
      <w:r w:rsidR="005756C1">
        <w:rPr>
          <w:rFonts w:cstheme="minorHAnsi"/>
          <w:lang w:val="en-GB"/>
        </w:rPr>
        <w:t>.</w:t>
      </w:r>
    </w:p>
    <w:p w:rsidRPr="00C702DA" w:rsidR="00764110" w:rsidP="00C702DA" w:rsidRDefault="00764110" w14:paraId="3219E558" w14:textId="01BEE2DC">
      <w:pPr>
        <w:numPr>
          <w:ilvl w:val="0"/>
          <w:numId w:val="63"/>
        </w:numPr>
        <w:shd w:val="clear" w:color="auto" w:fill="FFFFFF"/>
        <w:ind w:left="360"/>
        <w:contextualSpacing/>
        <w:rPr>
          <w:rFonts w:cstheme="minorHAnsi"/>
          <w:lang w:val="en-GB"/>
        </w:rPr>
      </w:pPr>
      <w:r w:rsidRPr="00C702DA">
        <w:rPr>
          <w:rFonts w:cstheme="minorHAnsi"/>
          <w:lang w:val="en-GB"/>
        </w:rPr>
        <w:t>A Framework agreement is not binding DRC to place any Purchase Orders. DRC will place orders to the awarded supplier based on the agreement as per its requirement.</w:t>
      </w:r>
    </w:p>
    <w:p w:rsidRPr="00C702DA" w:rsidR="00764110" w:rsidP="00764110" w:rsidRDefault="00764110" w14:paraId="26803DA8" w14:textId="77777777">
      <w:pPr>
        <w:numPr>
          <w:ilvl w:val="0"/>
          <w:numId w:val="63"/>
        </w:numPr>
        <w:shd w:val="clear" w:color="auto" w:fill="FFFFFF"/>
        <w:ind w:left="360"/>
        <w:contextualSpacing/>
        <w:rPr>
          <w:rFonts w:cstheme="minorHAnsi"/>
          <w:lang w:val="en-GB"/>
        </w:rPr>
      </w:pPr>
      <w:r w:rsidRPr="00C702DA">
        <w:rPr>
          <w:rFonts w:cstheme="minorHAnsi"/>
          <w:lang w:val="en-GB"/>
        </w:rPr>
        <w:t>DRC may choose to cancel the agreement if deemed necessary.</w:t>
      </w:r>
    </w:p>
    <w:p w:rsidRPr="00C702DA" w:rsidR="00764110" w:rsidP="00764110" w:rsidRDefault="00764110" w14:paraId="20CA23F5" w14:textId="77777777">
      <w:pPr>
        <w:numPr>
          <w:ilvl w:val="0"/>
          <w:numId w:val="63"/>
        </w:numPr>
        <w:shd w:val="clear" w:color="auto" w:fill="FFFFFF"/>
        <w:ind w:left="360"/>
        <w:contextualSpacing/>
        <w:rPr>
          <w:rFonts w:cstheme="minorHAnsi"/>
          <w:lang w:val="en-GB"/>
        </w:rPr>
      </w:pPr>
      <w:r w:rsidRPr="00C702DA">
        <w:rPr>
          <w:rFonts w:cstheme="minorHAnsi"/>
          <w:lang w:val="en-GB"/>
        </w:rPr>
        <w:t>DRC may choose to split the contract award to more than one supplier.</w:t>
      </w:r>
    </w:p>
    <w:p w:rsidRPr="00C702DA" w:rsidR="00764110" w:rsidP="00764110" w:rsidRDefault="00764110" w14:paraId="74225928" w14:textId="77777777">
      <w:pPr>
        <w:numPr>
          <w:ilvl w:val="0"/>
          <w:numId w:val="63"/>
        </w:numPr>
        <w:shd w:val="clear" w:color="auto" w:fill="FFFFFF"/>
        <w:ind w:left="360"/>
        <w:contextualSpacing/>
        <w:rPr>
          <w:rFonts w:cstheme="minorHAnsi"/>
          <w:lang w:val="en-GB"/>
        </w:rPr>
      </w:pPr>
      <w:r w:rsidRPr="00C702DA">
        <w:rPr>
          <w:rFonts w:cstheme="minorHAnsi"/>
          <w:lang w:val="en-GB"/>
        </w:rPr>
        <w:t xml:space="preserve">No advance payment will be paid to the awarded supplier. The awarded supplier is expected to mobilize its own resources to deliver the agreed material.  </w:t>
      </w:r>
    </w:p>
    <w:p w:rsidRPr="005A5AB2"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Pr="005A5AB2" w:rsidR="00141F35" w:rsidP="00972789" w:rsidRDefault="00141F35" w14:paraId="6F818614" w14:textId="22A02273">
      <w:pPr>
        <w:pStyle w:val="Heading1"/>
        <w:rPr>
          <w:lang w:val="en-GB"/>
        </w:rPr>
      </w:pPr>
      <w:r w:rsidRPr="005A5AB2">
        <w:rPr>
          <w:lang w:val="en-GB"/>
        </w:rPr>
        <w:t>Selection and Award Criteria</w:t>
      </w:r>
    </w:p>
    <w:p w:rsidRPr="005A5AB2" w:rsidR="00D03AB2" w:rsidP="00972789" w:rsidRDefault="00D03AB2" w14:paraId="3B3B5913" w14:textId="58E9150C">
      <w:pPr>
        <w:rPr>
          <w:lang w:val="en-GB"/>
        </w:rPr>
      </w:pPr>
    </w:p>
    <w:p w:rsidRPr="005A5AB2" w:rsidR="00D03AB2" w:rsidP="00D03AB2" w:rsidRDefault="00D03AB2" w14:paraId="70B43A18" w14:textId="5307978D">
      <w:pPr>
        <w:rPr>
          <w:rFonts w:cs="Arial"/>
          <w:color w:val="222222"/>
          <w:lang w:val="en-GB"/>
        </w:rPr>
      </w:pPr>
      <w:r w:rsidRPr="46EAAFFC" w:rsidR="00D03AB2">
        <w:rPr>
          <w:rFonts w:cs="Arial"/>
          <w:color w:val="222222"/>
          <w:lang w:val="en-GB"/>
        </w:rPr>
        <w:t>The criteria for awarding contracts resulting from this Tender is based on ‘best value for money</w:t>
      </w:r>
      <w:r w:rsidRPr="46EAAFFC" w:rsidR="007D4786">
        <w:rPr>
          <w:rFonts w:cs="Arial"/>
          <w:color w:val="222222"/>
          <w:lang w:val="en-GB"/>
        </w:rPr>
        <w:t>’.</w:t>
      </w:r>
      <w:r w:rsidRPr="46EAAFFC" w:rsidR="00D03AB2">
        <w:rPr>
          <w:rFonts w:cs="Arial"/>
          <w:color w:val="222222"/>
          <w:lang w:val="en-GB"/>
        </w:rPr>
        <w:t xml:space="preserve"> </w:t>
      </w:r>
      <w:r w:rsidRPr="46EAAFFC" w:rsidR="00D03AB2">
        <w:rPr>
          <w:rFonts w:cs="Arial"/>
          <w:color w:val="222222"/>
          <w:lang w:val="en-GB"/>
        </w:rPr>
        <w:t>For the purpose of</w:t>
      </w:r>
      <w:r w:rsidRPr="46EAAFFC" w:rsidR="00D03AB2">
        <w:rPr>
          <w:rFonts w:cs="Arial"/>
          <w:color w:val="222222"/>
          <w:lang w:val="en-GB"/>
        </w:rPr>
        <w:t xml:space="preserve"> all tenders DRC defines best value for money as:</w:t>
      </w:r>
    </w:p>
    <w:p w:rsidRPr="005A5AB2" w:rsidR="000008B5" w:rsidP="008E0737" w:rsidRDefault="000008B5" w14:paraId="0B52B8DF" w14:textId="77777777">
      <w:pPr>
        <w:pStyle w:val="ColorfulList-Accent11"/>
        <w:shd w:val="clear" w:color="auto" w:fill="FFFFFF"/>
        <w:ind w:left="0"/>
        <w:rPr>
          <w:rFonts w:cs="Arial"/>
          <w:color w:val="222222"/>
          <w:lang w:val="en-GB"/>
        </w:rPr>
      </w:pPr>
    </w:p>
    <w:p w:rsidRPr="005A5AB2" w:rsidR="00B81E8C" w:rsidP="00141F35" w:rsidRDefault="008E0737" w14:paraId="347CE8A8" w14:textId="6C5F2150">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rsidRPr="005A5AB2" w:rsidR="00B81E8C" w:rsidP="00141F35" w:rsidRDefault="00B81E8C" w14:paraId="23508645" w14:textId="77777777">
      <w:pPr>
        <w:rPr>
          <w:color w:val="222222"/>
          <w:lang w:val="en-GB"/>
        </w:rPr>
      </w:pPr>
    </w:p>
    <w:p w:rsidRPr="005A5AB2" w:rsidR="006166F0" w:rsidP="00141F35" w:rsidRDefault="006166F0" w14:paraId="28584612" w14:textId="106EF2BA">
      <w:pPr>
        <w:rPr>
          <w:color w:val="222222"/>
          <w:lang w:val="en-GB"/>
        </w:rPr>
      </w:pPr>
      <w:r w:rsidRPr="005A5AB2">
        <w:rPr>
          <w:color w:val="222222"/>
          <w:lang w:val="en-GB"/>
        </w:rPr>
        <w:t xml:space="preserve">For all bids deemed technically compliant as per the </w:t>
      </w:r>
      <w:r w:rsidRPr="005A5AB2" w:rsidR="00494301">
        <w:rPr>
          <w:color w:val="222222"/>
          <w:lang w:val="en-GB"/>
        </w:rPr>
        <w:t>specification s</w:t>
      </w:r>
      <w:r w:rsidRPr="005A5AB2">
        <w:rPr>
          <w:color w:val="222222"/>
          <w:lang w:val="en-GB"/>
        </w:rPr>
        <w:t xml:space="preserve">tipulated in Annex </w:t>
      </w:r>
      <w:r w:rsidRPr="005A5AB2" w:rsidR="00494301">
        <w:rPr>
          <w:color w:val="222222"/>
          <w:lang w:val="en-GB"/>
        </w:rPr>
        <w:t xml:space="preserve">F – </w:t>
      </w:r>
      <w:r w:rsidR="005756C1">
        <w:rPr>
          <w:color w:val="222222"/>
          <w:lang w:val="en-GB"/>
        </w:rPr>
        <w:t>ToRs</w:t>
      </w:r>
      <w:r w:rsidRPr="005A5AB2">
        <w:rPr>
          <w:color w:val="222222"/>
          <w:lang w:val="en-GB"/>
        </w:rPr>
        <w:t>, DRC will give a weighted combined technical and financial score. The weighted score will determine the contract award.</w:t>
      </w:r>
    </w:p>
    <w:p w:rsidRPr="005A5AB2" w:rsidR="00FE7AFB" w:rsidP="00141F35" w:rsidRDefault="00FE7AFB" w14:paraId="12FA2A4D" w14:textId="77777777">
      <w:pPr>
        <w:rPr>
          <w:color w:val="222222"/>
          <w:lang w:val="en-GB"/>
        </w:rPr>
      </w:pPr>
    </w:p>
    <w:p w:rsidRPr="005A5AB2" w:rsidR="00FE7AFB" w:rsidP="00141F35" w:rsidRDefault="00FE7AFB" w14:paraId="22359242" w14:textId="25C457BA">
      <w:pPr>
        <w:rPr>
          <w:color w:val="222222"/>
          <w:lang w:val="en-GB"/>
        </w:rPr>
      </w:pPr>
      <w:r w:rsidRPr="005A5AB2">
        <w:rPr>
          <w:color w:val="222222"/>
          <w:lang w:val="en-GB"/>
        </w:rPr>
        <w:t>The technical criteria for this RFP and their weighting in the technical evaluation are:</w:t>
      </w:r>
    </w:p>
    <w:p w:rsidRPr="005A5AB2" w:rsidR="006166F0" w:rsidP="00141F35" w:rsidRDefault="006166F0" w14:paraId="5D84E5A0" w14:textId="77777777">
      <w:pPr>
        <w:rPr>
          <w:color w:val="222222"/>
          <w:lang w:val="en-GB"/>
        </w:rPr>
      </w:pPr>
    </w:p>
    <w:p w:rsidRPr="005A5AB2" w:rsidR="001406BA" w:rsidP="00141F35" w:rsidRDefault="001406BA" w14:paraId="084E281A" w14:textId="77777777">
      <w:pPr>
        <w:rPr>
          <w:color w:val="222222"/>
          <w:lang w:val="en-GB"/>
        </w:rPr>
      </w:pPr>
    </w:p>
    <w:tbl>
      <w:tblPr>
        <w:tblStyle w:val="TableGrid"/>
        <w:tblW w:w="4571" w:type="pct"/>
        <w:tblLook w:val="04A0" w:firstRow="1" w:lastRow="0" w:firstColumn="1" w:lastColumn="0" w:noHBand="0" w:noVBand="1"/>
      </w:tblPr>
      <w:tblGrid>
        <w:gridCol w:w="1077"/>
        <w:gridCol w:w="5962"/>
        <w:gridCol w:w="2167"/>
      </w:tblGrid>
      <w:tr w:rsidRPr="005A5AB2" w:rsidR="00FE7AFB" w:rsidTr="008C7F80" w14:paraId="0A0BFAD0" w14:textId="77777777">
        <w:trPr>
          <w:trHeight w:val="432"/>
        </w:trPr>
        <w:tc>
          <w:tcPr>
            <w:tcW w:w="585" w:type="pct"/>
            <w:shd w:val="clear" w:color="auto" w:fill="D9D9D9" w:themeFill="background1" w:themeFillShade="D9"/>
          </w:tcPr>
          <w:p w:rsidRPr="005A5AB2" w:rsidR="00FE7AFB" w:rsidP="001F7F7A" w:rsidRDefault="00FE7AFB" w14:paraId="5544E0AE" w14:textId="41D87E33">
            <w:pPr>
              <w:rPr>
                <w:b/>
                <w:sz w:val="20"/>
                <w:szCs w:val="20"/>
                <w:lang w:val="en-GB"/>
              </w:rPr>
            </w:pPr>
            <w:r w:rsidRPr="005A5AB2">
              <w:rPr>
                <w:b/>
                <w:lang w:val="en-GB"/>
              </w:rPr>
              <w:t>Technical criteria #</w:t>
            </w:r>
          </w:p>
        </w:tc>
        <w:tc>
          <w:tcPr>
            <w:tcW w:w="3238" w:type="pct"/>
            <w:shd w:val="clear" w:color="auto" w:fill="D9D9D9" w:themeFill="background1" w:themeFillShade="D9"/>
          </w:tcPr>
          <w:p w:rsidRPr="005A5AB2" w:rsidR="00FE7AFB" w:rsidP="001F7F7A" w:rsidRDefault="00FE7AFB" w14:paraId="4E6C66E6" w14:textId="05DFE039">
            <w:pPr>
              <w:rPr>
                <w:b/>
                <w:sz w:val="20"/>
                <w:szCs w:val="20"/>
                <w:lang w:val="en-GB"/>
              </w:rPr>
            </w:pPr>
            <w:r w:rsidRPr="005A5AB2">
              <w:rPr>
                <w:b/>
                <w:lang w:val="en-GB"/>
              </w:rPr>
              <w:t>Technical criteria</w:t>
            </w:r>
          </w:p>
        </w:tc>
        <w:tc>
          <w:tcPr>
            <w:tcW w:w="1177" w:type="pct"/>
            <w:shd w:val="clear" w:color="auto" w:fill="D9D9D9" w:themeFill="background1" w:themeFillShade="D9"/>
          </w:tcPr>
          <w:p w:rsidRPr="004425C5" w:rsidR="00FE7AFB" w:rsidP="004425C5" w:rsidRDefault="00FE7AFB" w14:paraId="3ED8DAE7" w14:textId="77777777">
            <w:pPr>
              <w:rPr>
                <w:b/>
                <w:lang w:val="en-GB"/>
              </w:rPr>
            </w:pPr>
            <w:r w:rsidRPr="004425C5">
              <w:rPr>
                <w:b/>
                <w:lang w:val="en-GB"/>
              </w:rPr>
              <w:t>Weighting in technical evaluation</w:t>
            </w:r>
          </w:p>
          <w:p w:rsidRPr="005A5AB2" w:rsidR="00494301" w:rsidP="004425C5" w:rsidRDefault="00494301" w14:paraId="2FB470C7" w14:textId="1E8C460C">
            <w:pPr>
              <w:rPr>
                <w:b/>
                <w:sz w:val="20"/>
                <w:szCs w:val="20"/>
                <w:lang w:val="en-GB"/>
              </w:rPr>
            </w:pPr>
            <w:r w:rsidRPr="004425C5">
              <w:rPr>
                <w:b/>
                <w:lang w:val="en-GB"/>
              </w:rPr>
              <w:t>[Total 100%]</w:t>
            </w:r>
          </w:p>
        </w:tc>
      </w:tr>
      <w:tr w:rsidRPr="005A5AB2" w:rsidR="008C7F80" w:rsidTr="008C7F80" w14:paraId="52E0E1DA" w14:textId="77777777">
        <w:trPr>
          <w:trHeight w:val="432"/>
        </w:trPr>
        <w:tc>
          <w:tcPr>
            <w:tcW w:w="585" w:type="pct"/>
          </w:tcPr>
          <w:p w:rsidRPr="005A5AB2" w:rsidR="008C7F80" w:rsidP="008C7F80" w:rsidRDefault="008C7F80" w14:paraId="08A1AF9E" w14:textId="77777777">
            <w:pPr>
              <w:rPr>
                <w:sz w:val="20"/>
                <w:szCs w:val="20"/>
                <w:lang w:val="en-GB"/>
              </w:rPr>
            </w:pPr>
            <w:r w:rsidRPr="005A5AB2">
              <w:rPr>
                <w:lang w:val="en-GB"/>
              </w:rPr>
              <w:t>1</w:t>
            </w:r>
          </w:p>
        </w:tc>
        <w:tc>
          <w:tcPr>
            <w:tcW w:w="3238" w:type="pct"/>
          </w:tcPr>
          <w:p w:rsidRPr="005A5AB2" w:rsidR="008C7F80" w:rsidP="008C7F80" w:rsidRDefault="008C7F80" w14:paraId="3DDB00C3" w14:textId="29FC66C8">
            <w:pPr>
              <w:jc w:val="left"/>
              <w:rPr>
                <w:sz w:val="20"/>
                <w:szCs w:val="20"/>
                <w:lang w:val="en-GB"/>
              </w:rPr>
            </w:pPr>
            <w:r w:rsidRPr="00CB2B26">
              <w:rPr>
                <w:rFonts w:eastAsiaTheme="majorEastAsia" w:cstheme="minorHAnsi"/>
                <w:b/>
                <w:bCs/>
                <w:color w:val="000000" w:themeColor="text1"/>
                <w:sz w:val="20"/>
                <w:szCs w:val="20"/>
                <w:lang w:val="en-DK"/>
              </w:rPr>
              <w:t>Technical Expertise and Qualifications</w:t>
            </w:r>
            <w:r>
              <w:rPr>
                <w:rFonts w:eastAsiaTheme="majorEastAsia" w:cstheme="minorHAnsi"/>
                <w:b/>
                <w:bCs/>
                <w:color w:val="000000" w:themeColor="text1"/>
                <w:sz w:val="20"/>
                <w:szCs w:val="20"/>
                <w:lang w:val="en-DK"/>
              </w:rPr>
              <w:t xml:space="preserve">: </w:t>
            </w:r>
            <w:r w:rsidRPr="00CB2B26">
              <w:rPr>
                <w:rFonts w:eastAsiaTheme="majorEastAsia" w:cstheme="minorHAnsi"/>
                <w:bCs/>
                <w:color w:val="000000" w:themeColor="text1"/>
                <w:sz w:val="20"/>
                <w:szCs w:val="20"/>
                <w:lang w:val="en-DK"/>
              </w:rPr>
              <w:t>Proven experience in translation and interpretation, preferably in humanitarian, legal, or donor-related contexts; CVs of key personnel; relevant certifications; and use of quality control measures (e.g., proofreading, CAT tools, internal review).</w:t>
            </w:r>
          </w:p>
        </w:tc>
        <w:tc>
          <w:tcPr>
            <w:tcW w:w="1177" w:type="pct"/>
          </w:tcPr>
          <w:p w:rsidRPr="00B248AC" w:rsidR="008C7F80" w:rsidP="008C7F80" w:rsidRDefault="008C7F80" w14:paraId="15B913CE" w14:textId="748FAF65">
            <w:pPr>
              <w:jc w:val="left"/>
              <w:rPr>
                <w:sz w:val="20"/>
                <w:szCs w:val="20"/>
                <w:lang w:val="en-GB"/>
              </w:rPr>
            </w:pPr>
            <w:r w:rsidRPr="00B248AC">
              <w:rPr>
                <w:sz w:val="20"/>
                <w:szCs w:val="20"/>
                <w:lang w:val="en-GB"/>
              </w:rPr>
              <w:t>45%</w:t>
            </w:r>
          </w:p>
        </w:tc>
      </w:tr>
      <w:tr w:rsidRPr="005A5AB2" w:rsidR="008C7F80" w:rsidTr="008C7F80" w14:paraId="59CD8987" w14:textId="77777777">
        <w:trPr>
          <w:trHeight w:val="432"/>
        </w:trPr>
        <w:tc>
          <w:tcPr>
            <w:tcW w:w="585" w:type="pct"/>
          </w:tcPr>
          <w:p w:rsidRPr="005A5AB2" w:rsidR="008C7F80" w:rsidP="008C7F80" w:rsidRDefault="008C7F80" w14:paraId="18453C0B" w14:textId="77777777">
            <w:pPr>
              <w:rPr>
                <w:lang w:val="en-GB"/>
              </w:rPr>
            </w:pPr>
            <w:r w:rsidRPr="005A5AB2">
              <w:rPr>
                <w:lang w:val="en-GB"/>
              </w:rPr>
              <w:t>2</w:t>
            </w:r>
          </w:p>
        </w:tc>
        <w:tc>
          <w:tcPr>
            <w:tcW w:w="3238" w:type="pct"/>
          </w:tcPr>
          <w:p w:rsidRPr="005A5AB2" w:rsidR="008C7F80" w:rsidP="008C7F80" w:rsidRDefault="008C7F80" w14:paraId="331D2F4A" w14:textId="3C350A10">
            <w:pPr>
              <w:jc w:val="left"/>
              <w:rPr>
                <w:lang w:val="en-GB"/>
              </w:rPr>
            </w:pPr>
            <w:r w:rsidRPr="00CB2B26">
              <w:rPr>
                <w:rFonts w:eastAsiaTheme="majorEastAsia" w:cstheme="minorHAnsi"/>
                <w:b/>
                <w:bCs/>
                <w:color w:val="000000" w:themeColor="text1"/>
                <w:sz w:val="20"/>
                <w:szCs w:val="20"/>
                <w:lang w:val="en-DK"/>
              </w:rPr>
              <w:t>Language Coverage and Flexibility</w:t>
            </w:r>
            <w:r>
              <w:rPr>
                <w:rFonts w:eastAsiaTheme="majorEastAsia" w:cstheme="minorHAnsi"/>
                <w:b/>
                <w:bCs/>
                <w:color w:val="000000" w:themeColor="text1"/>
                <w:sz w:val="20"/>
                <w:szCs w:val="20"/>
                <w:lang w:val="en-DK"/>
              </w:rPr>
              <w:t xml:space="preserve">: </w:t>
            </w:r>
            <w:r w:rsidRPr="00CB2B26">
              <w:rPr>
                <w:rFonts w:eastAsiaTheme="majorEastAsia" w:cstheme="minorHAnsi"/>
                <w:bCs/>
                <w:color w:val="000000" w:themeColor="text1"/>
                <w:sz w:val="20"/>
                <w:szCs w:val="20"/>
                <w:lang w:val="en-DK"/>
              </w:rPr>
              <w:t>Ability to provide services in the required languages listed in the ToR, plus additional languages; capacity to respond to urgent requests, short notice deadlines, flexibility for weekend or after-hours work, commitment to consistent communication, and to cover both remote and on-site assignments.</w:t>
            </w:r>
          </w:p>
        </w:tc>
        <w:tc>
          <w:tcPr>
            <w:tcW w:w="1177" w:type="pct"/>
          </w:tcPr>
          <w:p w:rsidRPr="00B248AC" w:rsidR="008C7F80" w:rsidP="008C7F80" w:rsidRDefault="008C7F80" w14:paraId="01ABF3B1" w14:textId="3ED1988F">
            <w:pPr>
              <w:jc w:val="left"/>
              <w:rPr>
                <w:lang w:val="en-GB"/>
              </w:rPr>
            </w:pPr>
            <w:r w:rsidRPr="00B248AC">
              <w:rPr>
                <w:sz w:val="20"/>
                <w:szCs w:val="20"/>
                <w:lang w:val="en-GB"/>
              </w:rPr>
              <w:t>35%</w:t>
            </w:r>
          </w:p>
        </w:tc>
      </w:tr>
      <w:tr w:rsidRPr="005A5AB2" w:rsidR="008C7F80" w:rsidTr="008C7F80" w14:paraId="437A4B52" w14:textId="77777777">
        <w:trPr>
          <w:trHeight w:val="432"/>
        </w:trPr>
        <w:tc>
          <w:tcPr>
            <w:tcW w:w="585" w:type="pct"/>
          </w:tcPr>
          <w:p w:rsidRPr="005A5AB2" w:rsidR="008C7F80" w:rsidP="008C7F80" w:rsidRDefault="008C7F80" w14:paraId="3D21E1D3" w14:textId="77777777">
            <w:pPr>
              <w:rPr>
                <w:sz w:val="20"/>
                <w:szCs w:val="20"/>
                <w:lang w:val="en-GB"/>
              </w:rPr>
            </w:pPr>
            <w:r w:rsidRPr="005A5AB2">
              <w:rPr>
                <w:sz w:val="20"/>
                <w:szCs w:val="20"/>
                <w:lang w:val="en-GB"/>
              </w:rPr>
              <w:t>3</w:t>
            </w:r>
          </w:p>
        </w:tc>
        <w:tc>
          <w:tcPr>
            <w:tcW w:w="3238" w:type="pct"/>
          </w:tcPr>
          <w:p w:rsidRPr="005A5AB2" w:rsidR="008C7F80" w:rsidP="008C7F80" w:rsidRDefault="008C7F80" w14:paraId="57E13710" w14:textId="120EEB5E">
            <w:pPr>
              <w:jc w:val="left"/>
              <w:rPr>
                <w:sz w:val="20"/>
                <w:szCs w:val="20"/>
                <w:lang w:val="en-GB"/>
              </w:rPr>
            </w:pPr>
            <w:r w:rsidRPr="00CB2B26">
              <w:rPr>
                <w:rFonts w:eastAsiaTheme="majorEastAsia" w:cstheme="minorHAnsi"/>
                <w:b/>
                <w:bCs/>
                <w:color w:val="000000" w:themeColor="text1"/>
                <w:sz w:val="20"/>
                <w:szCs w:val="20"/>
                <w:lang w:val="en-DK"/>
              </w:rPr>
              <w:t>Past Performance and References</w:t>
            </w:r>
            <w:r>
              <w:rPr>
                <w:rFonts w:eastAsiaTheme="majorEastAsia" w:cstheme="minorHAnsi"/>
                <w:b/>
                <w:bCs/>
                <w:color w:val="000000" w:themeColor="text1"/>
                <w:sz w:val="20"/>
                <w:szCs w:val="20"/>
                <w:lang w:val="en-DK"/>
              </w:rPr>
              <w:t xml:space="preserve">: </w:t>
            </w:r>
            <w:r w:rsidRPr="00CB2B26">
              <w:rPr>
                <w:rFonts w:eastAsiaTheme="majorEastAsia" w:cstheme="minorHAnsi"/>
                <w:bCs/>
                <w:color w:val="000000" w:themeColor="text1"/>
                <w:sz w:val="20"/>
                <w:szCs w:val="20"/>
                <w:lang w:val="en-DK"/>
              </w:rPr>
              <w:t>Demonstrated track record of successful assignments with DRC, INGOs, UN agencies, or similar clients; quality of submitted references; client satisfaction.</w:t>
            </w:r>
          </w:p>
        </w:tc>
        <w:tc>
          <w:tcPr>
            <w:tcW w:w="1177" w:type="pct"/>
          </w:tcPr>
          <w:p w:rsidRPr="005A5AB2" w:rsidR="008C7F80" w:rsidP="008C7F80" w:rsidRDefault="008C7F80" w14:paraId="760A51BA" w14:textId="3378EAAF">
            <w:pPr>
              <w:jc w:val="left"/>
              <w:rPr>
                <w:sz w:val="20"/>
                <w:szCs w:val="20"/>
                <w:lang w:val="en-GB"/>
              </w:rPr>
            </w:pPr>
            <w:r>
              <w:rPr>
                <w:sz w:val="20"/>
                <w:szCs w:val="20"/>
                <w:lang w:val="en-GB"/>
              </w:rPr>
              <w:t>20%</w:t>
            </w:r>
          </w:p>
        </w:tc>
      </w:tr>
    </w:tbl>
    <w:p w:rsidRPr="005A5AB2" w:rsidR="001406BA" w:rsidP="00141F35" w:rsidRDefault="001406BA" w14:paraId="294E2463" w14:textId="77777777">
      <w:pPr>
        <w:rPr>
          <w:color w:val="222222"/>
          <w:lang w:val="en-GB"/>
        </w:rPr>
      </w:pPr>
    </w:p>
    <w:p w:rsidRPr="005A5AB2" w:rsidR="00FE7AFB" w:rsidP="00141F35" w:rsidRDefault="00FE7AFB" w14:paraId="2ED70329" w14:textId="75C95F86">
      <w:pPr>
        <w:rPr>
          <w:color w:val="222222"/>
          <w:lang w:val="en-GB"/>
        </w:rPr>
      </w:pPr>
      <w:r w:rsidRPr="005A5AB2">
        <w:rPr>
          <w:color w:val="222222"/>
          <w:lang w:val="en-GB"/>
        </w:rPr>
        <w:t xml:space="preserve">Please note that bids </w:t>
      </w:r>
      <w:r w:rsidRPr="005A5AB2" w:rsidR="00F45FEA">
        <w:rPr>
          <w:color w:val="222222"/>
          <w:lang w:val="en-GB"/>
        </w:rPr>
        <w:t>shall</w:t>
      </w:r>
      <w:r w:rsidRPr="005A5AB2">
        <w:rPr>
          <w:color w:val="222222"/>
          <w:lang w:val="en-GB"/>
        </w:rPr>
        <w:t xml:space="preserve"> respond to all criteria, or their bid may be disqualified.</w:t>
      </w:r>
    </w:p>
    <w:p w:rsidRPr="005A5AB2" w:rsidR="00FE7AFB" w:rsidP="00141F35" w:rsidRDefault="00FE7AFB" w14:paraId="03DBCA35" w14:textId="77777777">
      <w:pPr>
        <w:rPr>
          <w:color w:val="222222"/>
          <w:lang w:val="en-GB"/>
        </w:rPr>
      </w:pPr>
    </w:p>
    <w:p w:rsidRPr="005A5AB2" w:rsidR="00141F35" w:rsidP="00972789" w:rsidRDefault="00141F35" w14:paraId="75409395" w14:textId="188DEFD1">
      <w:pPr>
        <w:pStyle w:val="Heading2"/>
        <w:spacing w:after="0"/>
        <w:rPr>
          <w:lang w:val="en-GB"/>
        </w:rPr>
      </w:pPr>
      <w:r w:rsidRPr="005A5AB2">
        <w:rPr>
          <w:lang w:val="en-GB"/>
        </w:rPr>
        <w:t xml:space="preserve">Administrative </w:t>
      </w:r>
      <w:r w:rsidRPr="005A5AB2" w:rsidR="00B81E8C">
        <w:rPr>
          <w:lang w:val="en-GB"/>
        </w:rPr>
        <w:t>Evaluation</w:t>
      </w:r>
    </w:p>
    <w:p w:rsidRPr="005A5AB2" w:rsidR="007D4786" w:rsidP="007D4786" w:rsidRDefault="007D4786" w14:paraId="74AFC5C7" w14:textId="2AD768E4">
      <w:pPr>
        <w:tabs>
          <w:tab w:val="left" w:pos="360"/>
        </w:tabs>
        <w:rPr>
          <w:b/>
          <w:bCs/>
          <w:color w:val="222222"/>
          <w:lang w:val="en-GB"/>
        </w:rPr>
      </w:pPr>
      <w:r w:rsidRPr="005A5AB2">
        <w:rPr>
          <w:color w:val="222222"/>
          <w:lang w:val="en-GB"/>
        </w:rPr>
        <w:t>A bid</w:t>
      </w:r>
      <w:r w:rsidRPr="005A5AB2" w:rsidR="00F45FEA">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Pr="005A5AB2" w:rsidR="002808DB">
        <w:rPr>
          <w:color w:val="222222"/>
          <w:lang w:val="en-GB"/>
        </w:rPr>
        <w:t>shall</w:t>
      </w:r>
      <w:r w:rsidRPr="005A5AB2">
        <w:rPr>
          <w:color w:val="222222"/>
          <w:lang w:val="en-GB"/>
        </w:rPr>
        <w:t xml:space="preserve"> be submitted with your bid.</w:t>
      </w:r>
    </w:p>
    <w:p w:rsidRPr="005A5AB2" w:rsidR="001C6C3E" w:rsidRDefault="001C6C3E" w14:paraId="1FDB67F7" w14:textId="77777777">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Pr="005A5AB2" w:rsidR="00E817E2" w:rsidTr="00972789" w14:paraId="39D3B3A6" w14:textId="77777777">
        <w:trPr>
          <w:trHeight w:val="432"/>
        </w:trPr>
        <w:tc>
          <w:tcPr>
            <w:tcW w:w="339" w:type="pct"/>
            <w:shd w:val="clear" w:color="auto" w:fill="D9D9D9" w:themeFill="background1" w:themeFillShade="D9"/>
          </w:tcPr>
          <w:p w:rsidRPr="005A5AB2" w:rsidR="002B39C4" w:rsidP="009D07D7" w:rsidRDefault="002B39C4" w14:paraId="1C3C0A58" w14:textId="77777777">
            <w:pPr>
              <w:rPr>
                <w:b/>
                <w:sz w:val="20"/>
                <w:szCs w:val="20"/>
                <w:lang w:val="en-GB"/>
              </w:rPr>
            </w:pPr>
            <w:r w:rsidRPr="005A5AB2">
              <w:rPr>
                <w:b/>
                <w:lang w:val="en-GB"/>
              </w:rPr>
              <w:t>#</w:t>
            </w:r>
          </w:p>
        </w:tc>
        <w:tc>
          <w:tcPr>
            <w:tcW w:w="476" w:type="pct"/>
            <w:shd w:val="clear" w:color="auto" w:fill="D9D9D9" w:themeFill="background1" w:themeFillShade="D9"/>
          </w:tcPr>
          <w:p w:rsidRPr="005A5AB2" w:rsidR="002B39C4" w:rsidP="009D07D7" w:rsidRDefault="002B39C4" w14:paraId="4665A165" w14:textId="77777777">
            <w:pPr>
              <w:rPr>
                <w:b/>
                <w:sz w:val="20"/>
                <w:szCs w:val="20"/>
                <w:lang w:val="en-GB"/>
              </w:rPr>
            </w:pPr>
            <w:r w:rsidRPr="005A5AB2">
              <w:rPr>
                <w:b/>
                <w:lang w:val="en-GB"/>
              </w:rPr>
              <w:t>Annex #</w:t>
            </w:r>
          </w:p>
        </w:tc>
        <w:tc>
          <w:tcPr>
            <w:tcW w:w="1733" w:type="pct"/>
            <w:shd w:val="clear" w:color="auto" w:fill="D9D9D9" w:themeFill="background1" w:themeFillShade="D9"/>
          </w:tcPr>
          <w:p w:rsidRPr="005A5AB2" w:rsidR="002B39C4" w:rsidP="009D07D7" w:rsidRDefault="002B39C4" w14:paraId="43ED67D9" w14:textId="77777777">
            <w:pPr>
              <w:rPr>
                <w:b/>
                <w:sz w:val="20"/>
                <w:szCs w:val="20"/>
                <w:lang w:val="en-GB"/>
              </w:rPr>
            </w:pPr>
            <w:r w:rsidRPr="005A5AB2">
              <w:rPr>
                <w:b/>
                <w:lang w:val="en-GB"/>
              </w:rPr>
              <w:t>Document</w:t>
            </w:r>
          </w:p>
        </w:tc>
        <w:tc>
          <w:tcPr>
            <w:tcW w:w="2452" w:type="pct"/>
            <w:shd w:val="clear" w:color="auto" w:fill="D9D9D9" w:themeFill="background1" w:themeFillShade="D9"/>
          </w:tcPr>
          <w:p w:rsidRPr="005A5AB2" w:rsidR="002B39C4" w:rsidP="009D07D7" w:rsidRDefault="002B39C4" w14:paraId="2990C276" w14:textId="77777777">
            <w:pPr>
              <w:rPr>
                <w:b/>
                <w:sz w:val="20"/>
                <w:szCs w:val="20"/>
                <w:lang w:val="en-GB"/>
              </w:rPr>
            </w:pPr>
            <w:r w:rsidRPr="005A5AB2">
              <w:rPr>
                <w:b/>
                <w:lang w:val="en-GB"/>
              </w:rPr>
              <w:t xml:space="preserve">Instructions </w:t>
            </w:r>
          </w:p>
        </w:tc>
      </w:tr>
      <w:tr w:rsidRPr="005A5AB2" w:rsidR="00E817E2" w:rsidTr="00972789" w14:paraId="2D880535" w14:textId="77777777">
        <w:trPr>
          <w:trHeight w:val="432"/>
        </w:trPr>
        <w:tc>
          <w:tcPr>
            <w:tcW w:w="339" w:type="pct"/>
          </w:tcPr>
          <w:p w:rsidRPr="005A5AB2" w:rsidR="002B39C4" w:rsidP="009D07D7" w:rsidRDefault="002B39C4" w14:paraId="099FA9FF" w14:textId="77777777">
            <w:pPr>
              <w:rPr>
                <w:sz w:val="20"/>
                <w:szCs w:val="20"/>
                <w:lang w:val="en-GB"/>
              </w:rPr>
            </w:pPr>
            <w:r w:rsidRPr="005A5AB2">
              <w:rPr>
                <w:lang w:val="en-GB"/>
              </w:rPr>
              <w:t>1</w:t>
            </w:r>
          </w:p>
        </w:tc>
        <w:tc>
          <w:tcPr>
            <w:tcW w:w="476" w:type="pct"/>
          </w:tcPr>
          <w:p w:rsidRPr="005A5AB2" w:rsidR="002B39C4" w:rsidP="00AA4634" w:rsidRDefault="002B39C4" w14:paraId="4D494213" w14:textId="2DE1D28A">
            <w:pPr>
              <w:jc w:val="left"/>
              <w:rPr>
                <w:sz w:val="20"/>
                <w:szCs w:val="20"/>
                <w:lang w:val="en-GB"/>
              </w:rPr>
            </w:pPr>
            <w:r w:rsidRPr="005A5AB2">
              <w:rPr>
                <w:lang w:val="en-GB"/>
              </w:rPr>
              <w:t>A</w:t>
            </w:r>
            <w:r w:rsidRPr="005A5AB2" w:rsidR="002A33FC">
              <w:rPr>
                <w:lang w:val="en-GB"/>
              </w:rPr>
              <w:t>.</w:t>
            </w:r>
            <w:r w:rsidRPr="005A5AB2" w:rsidR="00AA4634">
              <w:rPr>
                <w:lang w:val="en-GB"/>
              </w:rPr>
              <w:t>1</w:t>
            </w:r>
          </w:p>
        </w:tc>
        <w:tc>
          <w:tcPr>
            <w:tcW w:w="1733" w:type="pct"/>
          </w:tcPr>
          <w:p w:rsidRPr="005A5AB2" w:rsidR="002B39C4" w:rsidP="00AA4634" w:rsidRDefault="002B39C4" w14:paraId="0E78B3B7" w14:textId="2411B68A">
            <w:pPr>
              <w:jc w:val="left"/>
              <w:rPr>
                <w:sz w:val="20"/>
                <w:szCs w:val="20"/>
                <w:lang w:val="en-GB"/>
              </w:rPr>
            </w:pPr>
            <w:r w:rsidRPr="005A5AB2">
              <w:rPr>
                <w:lang w:val="en-GB"/>
              </w:rPr>
              <w:t xml:space="preserve">Bid Form </w:t>
            </w:r>
            <w:r w:rsidRPr="005A5AB2" w:rsidR="00E817E2">
              <w:rPr>
                <w:lang w:val="en-GB"/>
              </w:rPr>
              <w:t xml:space="preserve">(Technical) </w:t>
            </w:r>
          </w:p>
        </w:tc>
        <w:tc>
          <w:tcPr>
            <w:tcW w:w="2452" w:type="pct"/>
          </w:tcPr>
          <w:p w:rsidRPr="005A5AB2" w:rsidR="002B39C4" w:rsidP="009D07D7" w:rsidRDefault="002B39C4" w14:paraId="7172EBE2" w14:textId="77777777">
            <w:pPr>
              <w:rPr>
                <w:sz w:val="20"/>
                <w:szCs w:val="20"/>
                <w:lang w:val="en-GB"/>
              </w:rPr>
            </w:pPr>
            <w:r w:rsidRPr="005A5AB2">
              <w:rPr>
                <w:lang w:val="en-GB"/>
              </w:rPr>
              <w:t>Complete ALL sections in full, sign, stamp and submit</w:t>
            </w:r>
          </w:p>
        </w:tc>
      </w:tr>
      <w:tr w:rsidRPr="005A5AB2" w:rsidR="00AA4634" w:rsidTr="00972789" w14:paraId="4FBCB068" w14:textId="77777777">
        <w:trPr>
          <w:trHeight w:val="432"/>
        </w:trPr>
        <w:tc>
          <w:tcPr>
            <w:tcW w:w="339" w:type="pct"/>
          </w:tcPr>
          <w:p w:rsidRPr="005A5AB2" w:rsidR="00AA4634" w:rsidP="009D07D7" w:rsidRDefault="00AA4634" w14:paraId="1FDC9AE6" w14:textId="1072F459">
            <w:pPr>
              <w:rPr>
                <w:lang w:val="en-GB"/>
              </w:rPr>
            </w:pPr>
            <w:r w:rsidRPr="005A5AB2">
              <w:rPr>
                <w:lang w:val="en-GB"/>
              </w:rPr>
              <w:t>2</w:t>
            </w:r>
          </w:p>
        </w:tc>
        <w:tc>
          <w:tcPr>
            <w:tcW w:w="476" w:type="pct"/>
          </w:tcPr>
          <w:p w:rsidRPr="005A5AB2" w:rsidR="00AA4634" w:rsidP="00972789" w:rsidRDefault="00AA4634" w14:paraId="6D2F1E60" w14:textId="53C81375">
            <w:pPr>
              <w:jc w:val="left"/>
              <w:rPr>
                <w:lang w:val="en-GB"/>
              </w:rPr>
            </w:pPr>
            <w:r w:rsidRPr="005A5AB2">
              <w:rPr>
                <w:lang w:val="en-GB"/>
              </w:rPr>
              <w:t>A.2</w:t>
            </w:r>
          </w:p>
        </w:tc>
        <w:tc>
          <w:tcPr>
            <w:tcW w:w="1733" w:type="pct"/>
          </w:tcPr>
          <w:p w:rsidRPr="005A5AB2" w:rsidR="00AA4634" w:rsidP="001130F5" w:rsidRDefault="00AA4634" w14:paraId="43AD4B40" w14:textId="7EF88423">
            <w:pPr>
              <w:jc w:val="left"/>
              <w:rPr>
                <w:lang w:val="en-GB"/>
              </w:rPr>
            </w:pPr>
            <w:r w:rsidRPr="005A5AB2">
              <w:rPr>
                <w:lang w:val="en-GB"/>
              </w:rPr>
              <w:t>Bid Form (</w:t>
            </w:r>
            <w:r w:rsidRPr="005A5AB2" w:rsidR="001130F5">
              <w:rPr>
                <w:lang w:val="en-GB"/>
              </w:rPr>
              <w:t>Financial</w:t>
            </w:r>
            <w:r w:rsidRPr="005A5AB2">
              <w:rPr>
                <w:lang w:val="en-GB"/>
              </w:rPr>
              <w:t xml:space="preserve">) </w:t>
            </w:r>
          </w:p>
        </w:tc>
        <w:tc>
          <w:tcPr>
            <w:tcW w:w="2452" w:type="pct"/>
          </w:tcPr>
          <w:p w:rsidRPr="005A5AB2" w:rsidR="00AA4634" w:rsidP="009D07D7" w:rsidRDefault="00AA4634" w14:paraId="6A2CB22F" w14:textId="45947C3C">
            <w:pPr>
              <w:rPr>
                <w:lang w:val="en-GB"/>
              </w:rPr>
            </w:pPr>
            <w:r w:rsidRPr="005A5AB2">
              <w:rPr>
                <w:lang w:val="en-GB"/>
              </w:rPr>
              <w:t>Complete ALL sections in full, sign, stamp and submit</w:t>
            </w:r>
          </w:p>
        </w:tc>
      </w:tr>
      <w:tr w:rsidRPr="005A5AB2" w:rsidR="00AA4634" w:rsidTr="00972789" w14:paraId="53BC9ACC" w14:textId="77777777">
        <w:trPr>
          <w:trHeight w:val="432"/>
        </w:trPr>
        <w:tc>
          <w:tcPr>
            <w:tcW w:w="339" w:type="pct"/>
          </w:tcPr>
          <w:p w:rsidRPr="005A5AB2" w:rsidR="00AA4634" w:rsidP="009D07D7" w:rsidRDefault="00AA4634" w14:paraId="351409A5" w14:textId="2514AA5D">
            <w:pPr>
              <w:rPr>
                <w:sz w:val="20"/>
                <w:szCs w:val="20"/>
                <w:lang w:val="en-GB"/>
              </w:rPr>
            </w:pPr>
            <w:r w:rsidRPr="005A5AB2">
              <w:rPr>
                <w:sz w:val="20"/>
                <w:szCs w:val="20"/>
                <w:lang w:val="en-GB"/>
              </w:rPr>
              <w:t>3</w:t>
            </w:r>
          </w:p>
        </w:tc>
        <w:tc>
          <w:tcPr>
            <w:tcW w:w="476" w:type="pct"/>
          </w:tcPr>
          <w:p w:rsidRPr="005A5AB2" w:rsidR="00AA4634" w:rsidP="00972789" w:rsidRDefault="00AA4634" w14:paraId="5CC2D110" w14:textId="11C32C07">
            <w:pPr>
              <w:jc w:val="left"/>
              <w:rPr>
                <w:sz w:val="20"/>
                <w:szCs w:val="20"/>
                <w:lang w:val="en-GB"/>
              </w:rPr>
            </w:pPr>
            <w:r w:rsidRPr="005A5AB2">
              <w:rPr>
                <w:lang w:val="en-GB"/>
              </w:rPr>
              <w:t>B</w:t>
            </w:r>
          </w:p>
        </w:tc>
        <w:tc>
          <w:tcPr>
            <w:tcW w:w="1733" w:type="pct"/>
          </w:tcPr>
          <w:p w:rsidRPr="005A5AB2" w:rsidR="00AA4634" w:rsidP="00972789" w:rsidRDefault="00AA4634" w14:paraId="38DB2FA6" w14:textId="4E8CD887">
            <w:pPr>
              <w:jc w:val="left"/>
              <w:rPr>
                <w:sz w:val="20"/>
                <w:szCs w:val="20"/>
                <w:lang w:val="en-GB"/>
              </w:rPr>
            </w:pPr>
            <w:r w:rsidRPr="005A5AB2">
              <w:rPr>
                <w:lang w:val="en-GB"/>
              </w:rPr>
              <w:t>Tender and Contract Award Acknowledgement Certificate</w:t>
            </w:r>
          </w:p>
        </w:tc>
        <w:tc>
          <w:tcPr>
            <w:tcW w:w="2452" w:type="pct"/>
          </w:tcPr>
          <w:p w:rsidRPr="005A5AB2" w:rsidR="00AA4634" w:rsidP="009D07D7" w:rsidRDefault="00AA4634" w14:paraId="187B72A0" w14:textId="0662FD61">
            <w:pPr>
              <w:rPr>
                <w:sz w:val="20"/>
                <w:szCs w:val="20"/>
                <w:lang w:val="en-GB"/>
              </w:rPr>
            </w:pPr>
            <w:r w:rsidRPr="005A5AB2">
              <w:rPr>
                <w:lang w:val="en-GB"/>
              </w:rPr>
              <w:t>Complete ALL sections in full, sign, stamp and submit</w:t>
            </w:r>
          </w:p>
        </w:tc>
      </w:tr>
      <w:tr w:rsidRPr="005A5AB2" w:rsidR="00AA4634" w:rsidTr="00972789" w14:paraId="3DDFF5E8" w14:textId="77777777">
        <w:trPr>
          <w:trHeight w:val="432"/>
        </w:trPr>
        <w:tc>
          <w:tcPr>
            <w:tcW w:w="339" w:type="pct"/>
          </w:tcPr>
          <w:p w:rsidRPr="005A5AB2" w:rsidR="00AA4634" w:rsidP="00972789" w:rsidRDefault="00AA4634" w14:paraId="45093001" w14:textId="24D875D2">
            <w:pPr>
              <w:jc w:val="left"/>
              <w:rPr>
                <w:sz w:val="20"/>
                <w:szCs w:val="20"/>
                <w:lang w:val="en-GB"/>
              </w:rPr>
            </w:pPr>
            <w:r w:rsidRPr="005A5AB2">
              <w:rPr>
                <w:sz w:val="20"/>
                <w:szCs w:val="20"/>
                <w:lang w:val="en-GB"/>
              </w:rPr>
              <w:t>4</w:t>
            </w:r>
          </w:p>
        </w:tc>
        <w:tc>
          <w:tcPr>
            <w:tcW w:w="476" w:type="pct"/>
          </w:tcPr>
          <w:p w:rsidRPr="005A5AB2" w:rsidR="00AA4634" w:rsidP="00972789" w:rsidRDefault="00F11E62" w14:paraId="0C8367D0" w14:textId="4A6B6CE6">
            <w:pPr>
              <w:jc w:val="left"/>
              <w:rPr>
                <w:sz w:val="20"/>
                <w:szCs w:val="20"/>
                <w:lang w:val="en-GB"/>
              </w:rPr>
            </w:pPr>
            <w:r>
              <w:rPr>
                <w:lang w:val="en-GB"/>
              </w:rPr>
              <w:t>C</w:t>
            </w:r>
          </w:p>
        </w:tc>
        <w:tc>
          <w:tcPr>
            <w:tcW w:w="1733" w:type="pct"/>
          </w:tcPr>
          <w:p w:rsidRPr="005A5AB2" w:rsidR="00AA4634" w:rsidP="00972789" w:rsidRDefault="00AA4634" w14:paraId="28325B0C" w14:textId="3036518E">
            <w:pPr>
              <w:jc w:val="left"/>
              <w:rPr>
                <w:sz w:val="20"/>
                <w:szCs w:val="20"/>
                <w:lang w:val="en-GB"/>
              </w:rPr>
            </w:pPr>
            <w:r w:rsidRPr="005A5AB2">
              <w:rPr>
                <w:lang w:val="en-GB"/>
              </w:rPr>
              <w:t xml:space="preserve">Supplier Profile and Registration Form </w:t>
            </w:r>
          </w:p>
        </w:tc>
        <w:tc>
          <w:tcPr>
            <w:tcW w:w="2452" w:type="pct"/>
          </w:tcPr>
          <w:p w:rsidRPr="005A5AB2" w:rsidR="00AA4634" w:rsidP="009D07D7" w:rsidRDefault="00AA4634" w14:paraId="2EDBB5F3" w14:textId="1E9F2A5D">
            <w:pPr>
              <w:rPr>
                <w:sz w:val="20"/>
                <w:szCs w:val="20"/>
                <w:lang w:val="en-GB"/>
              </w:rPr>
            </w:pPr>
            <w:r w:rsidRPr="005A5AB2">
              <w:rPr>
                <w:lang w:val="en-GB"/>
              </w:rPr>
              <w:t>Complete ALL sections in full, sign, stamp and submit</w:t>
            </w:r>
          </w:p>
        </w:tc>
      </w:tr>
      <w:tr w:rsidRPr="005A5AB2" w:rsidR="00AA4634" w:rsidTr="00972789" w14:paraId="729DA2B4" w14:textId="77777777">
        <w:trPr>
          <w:trHeight w:val="432"/>
        </w:trPr>
        <w:tc>
          <w:tcPr>
            <w:tcW w:w="339" w:type="pct"/>
          </w:tcPr>
          <w:p w:rsidRPr="005A5AB2" w:rsidR="00AA4634" w:rsidP="009D07D7" w:rsidRDefault="00AA4634" w14:paraId="6E73DFEE" w14:textId="1F2CD06F">
            <w:pPr>
              <w:rPr>
                <w:sz w:val="20"/>
                <w:szCs w:val="20"/>
                <w:lang w:val="en-GB"/>
              </w:rPr>
            </w:pPr>
            <w:r w:rsidRPr="005A5AB2">
              <w:rPr>
                <w:sz w:val="20"/>
                <w:szCs w:val="20"/>
                <w:lang w:val="en-GB"/>
              </w:rPr>
              <w:t>5</w:t>
            </w:r>
          </w:p>
        </w:tc>
        <w:tc>
          <w:tcPr>
            <w:tcW w:w="476" w:type="pct"/>
          </w:tcPr>
          <w:p w:rsidRPr="00536750" w:rsidR="00AA4634" w:rsidP="009D07D7" w:rsidRDefault="00F11E62" w14:paraId="6E629B9A" w14:textId="5215B0FC">
            <w:pPr>
              <w:rPr>
                <w:lang w:val="en-GB"/>
              </w:rPr>
            </w:pPr>
            <w:r>
              <w:rPr>
                <w:lang w:val="en-GB"/>
              </w:rPr>
              <w:t>D</w:t>
            </w:r>
          </w:p>
        </w:tc>
        <w:tc>
          <w:tcPr>
            <w:tcW w:w="1733" w:type="pct"/>
          </w:tcPr>
          <w:p w:rsidRPr="00536750" w:rsidR="008D5ADF" w:rsidP="008D5ADF" w:rsidRDefault="008D5ADF" w14:paraId="16A0943B" w14:textId="77777777">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 xml:space="preserve">Supplier code of conduct </w:t>
            </w:r>
          </w:p>
          <w:p w:rsidRPr="00536750" w:rsidR="00AA4634" w:rsidP="009D07D7" w:rsidRDefault="00AA4634" w14:paraId="57F863BF" w14:textId="7DF0A5EC">
            <w:pPr>
              <w:rPr>
                <w:lang w:val="en-GB"/>
              </w:rPr>
            </w:pPr>
          </w:p>
        </w:tc>
        <w:tc>
          <w:tcPr>
            <w:tcW w:w="2452" w:type="pct"/>
          </w:tcPr>
          <w:p w:rsidRPr="00536750" w:rsidR="008D5ADF" w:rsidP="008D5ADF" w:rsidRDefault="008D5ADF" w14:paraId="08F85987" w14:textId="77777777">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 xml:space="preserve">Sign, stamp and submit </w:t>
            </w:r>
          </w:p>
          <w:p w:rsidRPr="00536750" w:rsidR="00AA4634" w:rsidP="009D07D7" w:rsidRDefault="00AA4634" w14:paraId="6F177984" w14:textId="77777777">
            <w:pPr>
              <w:rPr>
                <w:lang w:val="en-GB"/>
              </w:rPr>
            </w:pPr>
          </w:p>
        </w:tc>
      </w:tr>
      <w:tr w:rsidRPr="005A5AB2" w:rsidR="008D5ADF" w:rsidTr="00972789" w14:paraId="774A9A5F" w14:textId="77777777">
        <w:trPr>
          <w:trHeight w:val="432"/>
        </w:trPr>
        <w:tc>
          <w:tcPr>
            <w:tcW w:w="339" w:type="pct"/>
          </w:tcPr>
          <w:p w:rsidRPr="005A5AB2" w:rsidR="008D5ADF" w:rsidP="009D07D7" w:rsidRDefault="008D5ADF" w14:paraId="101F635F" w14:textId="40044EA1">
            <w:pPr>
              <w:rPr>
                <w:lang w:val="en-GB"/>
              </w:rPr>
            </w:pPr>
            <w:r>
              <w:rPr>
                <w:lang w:val="en-GB"/>
              </w:rPr>
              <w:t>6</w:t>
            </w:r>
          </w:p>
        </w:tc>
        <w:tc>
          <w:tcPr>
            <w:tcW w:w="476" w:type="pct"/>
          </w:tcPr>
          <w:p w:rsidR="008D5ADF" w:rsidP="009D07D7" w:rsidRDefault="00F11E62" w14:paraId="1F33E27E" w14:textId="45BE20E5">
            <w:pPr>
              <w:rPr>
                <w:lang w:val="en-GB"/>
              </w:rPr>
            </w:pPr>
            <w:r>
              <w:rPr>
                <w:lang w:val="en-GB"/>
              </w:rPr>
              <w:t>E</w:t>
            </w:r>
          </w:p>
        </w:tc>
        <w:tc>
          <w:tcPr>
            <w:tcW w:w="1733" w:type="pct"/>
          </w:tcPr>
          <w:p w:rsidRPr="00536750" w:rsidR="008D5ADF" w:rsidP="008D5ADF" w:rsidRDefault="008D5ADF" w14:paraId="754AB02B" w14:textId="77777777">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 xml:space="preserve">General Conditions of Contract </w:t>
            </w:r>
          </w:p>
          <w:p w:rsidRPr="00536750" w:rsidR="008D5ADF" w:rsidP="008D5ADF" w:rsidRDefault="008D5ADF" w14:paraId="2484D158" w14:textId="77777777">
            <w:pPr>
              <w:pStyle w:val="Default"/>
              <w:jc w:val="both"/>
              <w:rPr>
                <w:rFonts w:cs="Times New Roman" w:asciiTheme="minorHAnsi" w:hAnsiTheme="minorHAnsi"/>
                <w:color w:val="auto"/>
                <w:sz w:val="22"/>
                <w:szCs w:val="22"/>
                <w:lang w:val="en-GB"/>
              </w:rPr>
            </w:pPr>
          </w:p>
        </w:tc>
        <w:tc>
          <w:tcPr>
            <w:tcW w:w="2452" w:type="pct"/>
          </w:tcPr>
          <w:p w:rsidRPr="00536750" w:rsidR="008D5ADF" w:rsidP="008D5ADF" w:rsidRDefault="008D5ADF" w14:paraId="65ED670E" w14:textId="77777777">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 xml:space="preserve">Reference documents: Read and familiarize (will be required at the signing of contract). </w:t>
            </w:r>
          </w:p>
          <w:p w:rsidRPr="00536750" w:rsidR="008D5ADF" w:rsidP="008D5ADF" w:rsidRDefault="008D5ADF" w14:paraId="165FE115" w14:textId="77777777">
            <w:pPr>
              <w:pStyle w:val="Default"/>
              <w:jc w:val="both"/>
              <w:rPr>
                <w:rFonts w:cs="Times New Roman" w:asciiTheme="minorHAnsi" w:hAnsiTheme="minorHAnsi"/>
                <w:color w:val="auto"/>
                <w:sz w:val="22"/>
                <w:szCs w:val="22"/>
                <w:lang w:val="en-GB"/>
              </w:rPr>
            </w:pPr>
          </w:p>
        </w:tc>
      </w:tr>
      <w:tr w:rsidRPr="005A5AB2" w:rsidR="00F11E62" w:rsidTr="00972789" w14:paraId="545AFEAE" w14:textId="77777777">
        <w:trPr>
          <w:trHeight w:val="432"/>
        </w:trPr>
        <w:tc>
          <w:tcPr>
            <w:tcW w:w="339" w:type="pct"/>
          </w:tcPr>
          <w:p w:rsidR="00F11E62" w:rsidP="009D07D7" w:rsidRDefault="00F11E62" w14:paraId="49BFBC4B" w14:textId="2A414C6E">
            <w:pPr>
              <w:rPr>
                <w:lang w:val="en-GB"/>
              </w:rPr>
            </w:pPr>
            <w:r>
              <w:rPr>
                <w:lang w:val="en-GB"/>
              </w:rPr>
              <w:t>7</w:t>
            </w:r>
          </w:p>
        </w:tc>
        <w:tc>
          <w:tcPr>
            <w:tcW w:w="476" w:type="pct"/>
          </w:tcPr>
          <w:p w:rsidR="00F11E62" w:rsidP="009D07D7" w:rsidRDefault="00F11E62" w14:paraId="5BA7646F" w14:textId="41E93273">
            <w:pPr>
              <w:rPr>
                <w:lang w:val="en-GB"/>
              </w:rPr>
            </w:pPr>
            <w:r>
              <w:rPr>
                <w:lang w:val="en-GB"/>
              </w:rPr>
              <w:t>F</w:t>
            </w:r>
          </w:p>
        </w:tc>
        <w:tc>
          <w:tcPr>
            <w:tcW w:w="1733" w:type="pct"/>
          </w:tcPr>
          <w:p w:rsidRPr="00536750" w:rsidR="00F11E62" w:rsidP="008D5ADF" w:rsidRDefault="00F11E62" w14:paraId="3FC4D256" w14:textId="1FB3782F">
            <w:pPr>
              <w:pStyle w:val="Default"/>
              <w:jc w:val="both"/>
              <w:rPr>
                <w:rFonts w:cs="Times New Roman" w:asciiTheme="minorHAnsi" w:hAnsiTheme="minorHAnsi"/>
                <w:color w:val="auto"/>
                <w:sz w:val="22"/>
                <w:szCs w:val="22"/>
                <w:lang w:val="en-GB"/>
              </w:rPr>
            </w:pPr>
            <w:r>
              <w:rPr>
                <w:rFonts w:cs="Times New Roman" w:asciiTheme="minorHAnsi" w:hAnsiTheme="minorHAnsi"/>
                <w:color w:val="auto"/>
                <w:sz w:val="22"/>
                <w:szCs w:val="22"/>
                <w:lang w:val="en-GB"/>
              </w:rPr>
              <w:t>Terms of reference</w:t>
            </w:r>
          </w:p>
        </w:tc>
        <w:tc>
          <w:tcPr>
            <w:tcW w:w="2452" w:type="pct"/>
          </w:tcPr>
          <w:p w:rsidRPr="00536750" w:rsidR="00F11E62" w:rsidP="008D5ADF" w:rsidRDefault="00F11E62" w14:paraId="7CC6092D" w14:textId="7D8DB611">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Reference documents</w:t>
            </w:r>
          </w:p>
        </w:tc>
      </w:tr>
      <w:tr w:rsidRPr="005A5AB2" w:rsidR="008D5ADF" w:rsidTr="00972789" w14:paraId="69ECBE95" w14:textId="77777777">
        <w:trPr>
          <w:trHeight w:val="432"/>
        </w:trPr>
        <w:tc>
          <w:tcPr>
            <w:tcW w:w="339" w:type="pct"/>
          </w:tcPr>
          <w:p w:rsidR="008D5ADF" w:rsidP="009D07D7" w:rsidRDefault="00F11E62" w14:paraId="7D5EAAE9" w14:textId="64F1E13B">
            <w:pPr>
              <w:rPr>
                <w:lang w:val="en-GB"/>
              </w:rPr>
            </w:pPr>
            <w:r>
              <w:rPr>
                <w:lang w:val="en-GB"/>
              </w:rPr>
              <w:t>8</w:t>
            </w:r>
          </w:p>
        </w:tc>
        <w:tc>
          <w:tcPr>
            <w:tcW w:w="476" w:type="pct"/>
          </w:tcPr>
          <w:p w:rsidR="008D5ADF" w:rsidP="009D07D7" w:rsidRDefault="00F11E62" w14:paraId="33CFB0D2" w14:textId="7CA4B620">
            <w:pPr>
              <w:rPr>
                <w:lang w:val="en-GB"/>
              </w:rPr>
            </w:pPr>
            <w:r>
              <w:rPr>
                <w:lang w:val="en-GB"/>
              </w:rPr>
              <w:t>G</w:t>
            </w:r>
          </w:p>
        </w:tc>
        <w:tc>
          <w:tcPr>
            <w:tcW w:w="1733" w:type="pct"/>
          </w:tcPr>
          <w:p w:rsidR="004678F9" w:rsidP="008D5ADF" w:rsidRDefault="008D5ADF" w14:paraId="79A8BAFF" w14:textId="77777777">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 xml:space="preserve">Company Registration certificate </w:t>
            </w:r>
          </w:p>
          <w:p w:rsidR="004678F9" w:rsidP="008D5ADF" w:rsidRDefault="004678F9" w14:paraId="4106C599" w14:textId="77777777">
            <w:pPr>
              <w:pStyle w:val="Default"/>
              <w:jc w:val="both"/>
              <w:rPr>
                <w:rFonts w:cs="Times New Roman" w:asciiTheme="minorHAnsi" w:hAnsiTheme="minorHAnsi"/>
                <w:color w:val="auto"/>
                <w:sz w:val="22"/>
                <w:szCs w:val="22"/>
                <w:lang w:val="en-GB"/>
              </w:rPr>
            </w:pPr>
          </w:p>
          <w:p w:rsidRPr="00536750" w:rsidR="008D5ADF" w:rsidP="008D5ADF" w:rsidRDefault="004678F9" w14:paraId="565245C7" w14:textId="719808DF">
            <w:pPr>
              <w:pStyle w:val="Default"/>
              <w:jc w:val="both"/>
              <w:rPr>
                <w:rFonts w:cs="Times New Roman" w:asciiTheme="minorHAnsi" w:hAnsiTheme="minorHAnsi"/>
                <w:color w:val="auto"/>
                <w:sz w:val="22"/>
                <w:szCs w:val="22"/>
                <w:lang w:val="en-GB"/>
              </w:rPr>
            </w:pPr>
            <w:r>
              <w:rPr>
                <w:rFonts w:cs="Times New Roman" w:asciiTheme="minorHAnsi" w:hAnsiTheme="minorHAnsi"/>
                <w:color w:val="auto"/>
                <w:sz w:val="22"/>
                <w:szCs w:val="22"/>
                <w:lang w:val="en-GB"/>
              </w:rPr>
              <w:t>**</w:t>
            </w:r>
            <w:r w:rsidRPr="004678F9">
              <w:rPr>
                <w:rFonts w:cs="Times New Roman" w:asciiTheme="minorHAnsi" w:hAnsiTheme="minorHAnsi"/>
                <w:color w:val="auto"/>
                <w:sz w:val="22"/>
                <w:szCs w:val="22"/>
                <w:lang w:val="en-GB"/>
              </w:rPr>
              <w:t>as per our internal procedures, DRC can only enter into consultancy contracts with either full-fledged companies and single-person companies)</w:t>
            </w:r>
          </w:p>
          <w:p w:rsidRPr="00536750" w:rsidR="008D5ADF" w:rsidP="008D5ADF" w:rsidRDefault="008D5ADF" w14:paraId="41BF2BA6" w14:textId="77777777">
            <w:pPr>
              <w:pStyle w:val="Default"/>
              <w:jc w:val="both"/>
              <w:rPr>
                <w:rFonts w:cs="Times New Roman" w:asciiTheme="minorHAnsi" w:hAnsiTheme="minorHAnsi"/>
                <w:color w:val="auto"/>
                <w:sz w:val="22"/>
                <w:szCs w:val="22"/>
                <w:lang w:val="en-GB"/>
              </w:rPr>
            </w:pPr>
          </w:p>
        </w:tc>
        <w:tc>
          <w:tcPr>
            <w:tcW w:w="2452" w:type="pct"/>
          </w:tcPr>
          <w:p w:rsidRPr="00536750" w:rsidR="008D5ADF" w:rsidP="008D5ADF" w:rsidRDefault="008D5ADF" w14:paraId="5DFA6475" w14:textId="40242544">
            <w:pPr>
              <w:pStyle w:val="Default"/>
              <w:jc w:val="both"/>
              <w:rPr>
                <w:rFonts w:cs="Times New Roman" w:asciiTheme="minorHAnsi" w:hAnsiTheme="minorHAnsi"/>
                <w:color w:val="auto"/>
                <w:sz w:val="22"/>
                <w:szCs w:val="22"/>
                <w:lang w:val="en-GB"/>
              </w:rPr>
            </w:pPr>
            <w:r w:rsidRPr="00536750">
              <w:rPr>
                <w:rFonts w:cs="Times New Roman" w:asciiTheme="minorHAnsi" w:hAnsiTheme="minorHAnsi"/>
                <w:color w:val="auto"/>
                <w:sz w:val="22"/>
                <w:szCs w:val="22"/>
                <w:lang w:val="en-GB"/>
              </w:rPr>
              <w:t>Submit</w:t>
            </w:r>
          </w:p>
        </w:tc>
      </w:tr>
    </w:tbl>
    <w:p w:rsidRPr="005A5AB2" w:rsidR="001C6C3E" w:rsidRDefault="001C6C3E" w14:paraId="3F302055" w14:textId="77777777">
      <w:pPr>
        <w:rPr>
          <w:color w:val="222222"/>
          <w:lang w:val="en-GB"/>
        </w:rPr>
      </w:pPr>
    </w:p>
    <w:p w:rsidRPr="005A5AB2" w:rsidR="0055406F" w:rsidRDefault="0055406F" w14:paraId="3A1E9559" w14:textId="7AACD718">
      <w:pPr>
        <w:rPr>
          <w:color w:val="222222"/>
          <w:lang w:val="en-GB"/>
        </w:rPr>
      </w:pPr>
      <w:r w:rsidRPr="00707B68">
        <w:rPr>
          <w:rFonts w:ascii="Calibri" w:hAnsi="Calibri" w:cs="Arial"/>
          <w:szCs w:val="22"/>
          <w:lang w:val="en-GB"/>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w:t>
      </w:r>
      <w:r w:rsidRPr="00B66C9C">
        <w:rPr>
          <w:rFonts w:ascii="Calibri" w:hAnsi="Calibri" w:cs="Arial"/>
          <w:szCs w:val="22"/>
          <w:lang w:val="en-GB"/>
        </w:rPr>
        <w:t>n</w:t>
      </w:r>
      <w:r w:rsidRPr="00B66C9C">
        <w:rPr>
          <w:color w:val="222222"/>
          <w:lang w:val="en-GB"/>
        </w:rPr>
        <w:t>.</w:t>
      </w:r>
      <w:r w:rsidRPr="005A5AB2">
        <w:rPr>
          <w:color w:val="222222"/>
          <w:lang w:val="en-GB"/>
        </w:rPr>
        <w:t xml:space="preserve"> </w:t>
      </w:r>
    </w:p>
    <w:p w:rsidRPr="005A5AB2" w:rsidR="0055406F" w:rsidRDefault="0055406F" w14:paraId="42543EE4" w14:textId="77777777">
      <w:pPr>
        <w:rPr>
          <w:color w:val="222222"/>
          <w:lang w:val="en-GB"/>
        </w:rPr>
      </w:pPr>
    </w:p>
    <w:p w:rsidRPr="005A5AB2" w:rsidR="00141F35" w:rsidP="00972789" w:rsidRDefault="00141F35" w14:paraId="58C5A19C" w14:textId="02F266A4">
      <w:pPr>
        <w:pStyle w:val="Heading2"/>
        <w:spacing w:after="0"/>
        <w:rPr>
          <w:lang w:val="en-GB"/>
        </w:rPr>
      </w:pPr>
      <w:r w:rsidRPr="005A5AB2">
        <w:rPr>
          <w:lang w:val="en-GB"/>
        </w:rPr>
        <w:t xml:space="preserve">Technical </w:t>
      </w:r>
      <w:r w:rsidRPr="005A5AB2" w:rsidR="006166F0">
        <w:rPr>
          <w:lang w:val="en-GB"/>
        </w:rPr>
        <w:t>Evaluation</w:t>
      </w:r>
    </w:p>
    <w:p w:rsidRPr="005A5AB2" w:rsidR="00AA4634" w:rsidP="00AA4634" w:rsidRDefault="00AA4634" w14:paraId="06A1A43F" w14:textId="74DEF89F">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Pr="005A5AB2" w:rsidR="002808DB">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rsidRPr="005A5AB2" w:rsidR="00447234" w:rsidRDefault="00447234" w14:paraId="78832965" w14:textId="5879653E">
      <w:pPr>
        <w:tabs>
          <w:tab w:val="left" w:pos="360"/>
        </w:tabs>
        <w:rPr>
          <w:rFonts w:ascii="Calibri" w:hAnsi="Calibri" w:cs="Arial"/>
          <w:color w:val="222222"/>
          <w:szCs w:val="22"/>
          <w:lang w:val="en-GB"/>
        </w:rPr>
      </w:pPr>
    </w:p>
    <w:p w:rsidRPr="005A5AB2" w:rsidR="00141F35" w:rsidP="00972789" w:rsidRDefault="00AA4634" w14:paraId="597262E9" w14:textId="5AB33FE9">
      <w:pPr>
        <w:pStyle w:val="Heading2"/>
        <w:spacing w:after="0"/>
        <w:rPr>
          <w:lang w:val="en-GB"/>
        </w:rPr>
      </w:pPr>
      <w:r w:rsidRPr="005A5AB2">
        <w:rPr>
          <w:lang w:val="en-GB"/>
        </w:rPr>
        <w:t>Financial Evaluation</w:t>
      </w:r>
    </w:p>
    <w:p w:rsidRPr="005A5AB2" w:rsidR="00AA4634" w:rsidP="00AA4634" w:rsidRDefault="00AA4634" w14:paraId="1FB732E3" w14:textId="77777777">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rsidRPr="005A5AB2" w:rsidR="00040934" w:rsidP="00972789" w:rsidRDefault="00040934" w14:paraId="712B4DF6" w14:textId="77777777">
      <w:pPr>
        <w:rPr>
          <w:rFonts w:ascii="Calibri" w:hAnsi="Calibri" w:cs="Arial"/>
          <w:color w:val="222222"/>
          <w:szCs w:val="22"/>
          <w:lang w:val="en-GB"/>
        </w:rPr>
      </w:pPr>
    </w:p>
    <w:p w:rsidRPr="005A5AB2" w:rsidR="00040934" w:rsidP="00972789" w:rsidRDefault="00040934" w14:paraId="255ABB13" w14:textId="72CF7BA3">
      <w:pPr>
        <w:pStyle w:val="Heading1"/>
        <w:rPr>
          <w:lang w:val="en-GB"/>
        </w:rPr>
      </w:pPr>
      <w:r w:rsidRPr="005A5AB2">
        <w:rPr>
          <w:lang w:val="en-GB"/>
        </w:rPr>
        <w:t>Tender Process</w:t>
      </w:r>
    </w:p>
    <w:p w:rsidRPr="005A5AB2"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rsidRPr="005A5AB2" w:rsidR="00040934" w:rsidP="00040934" w:rsidRDefault="00040934" w14:paraId="148D01A3" w14:textId="77777777">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rsidRPr="005A5AB2" w:rsidR="00040934" w:rsidP="00040934" w:rsidRDefault="00040934" w14:paraId="0084820A" w14:textId="1CC71946">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Pr="005A5AB2" w:rsidR="00A63D23">
        <w:rPr>
          <w:rFonts w:ascii="Calibri" w:hAnsi="Calibri" w:cs="Arial"/>
          <w:color w:val="222222"/>
          <w:szCs w:val="22"/>
          <w:lang w:val="en-GB"/>
        </w:rPr>
        <w:t>C</w:t>
      </w:r>
      <w:r w:rsidRPr="005A5AB2">
        <w:rPr>
          <w:rFonts w:ascii="Calibri" w:hAnsi="Calibri" w:cs="Arial"/>
          <w:color w:val="222222"/>
          <w:szCs w:val="22"/>
          <w:lang w:val="en-GB"/>
        </w:rPr>
        <w:t>losing</w:t>
      </w:r>
    </w:p>
    <w:p w:rsidRPr="005A5AB2" w:rsidR="00040934" w:rsidP="00040934" w:rsidRDefault="00040934" w14:paraId="767D7978" w14:textId="77777777">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rsidRPr="005A5AB2" w:rsidR="00040934" w:rsidP="00040934" w:rsidRDefault="00040934" w14:paraId="7F232F6E" w14:textId="216F5C5A">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Pr="005A5AB2" w:rsidR="00A63D23">
        <w:rPr>
          <w:rFonts w:ascii="Calibri" w:hAnsi="Calibri" w:cs="Arial"/>
          <w:color w:val="222222"/>
          <w:szCs w:val="22"/>
          <w:lang w:val="en-GB"/>
        </w:rPr>
        <w:t>Evaluation</w:t>
      </w:r>
    </w:p>
    <w:p w:rsidRPr="005A5AB2" w:rsidR="00040934" w:rsidP="00040934" w:rsidRDefault="00040934" w14:paraId="03DF7A90" w14:textId="4836A310">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Pr="005A5AB2" w:rsidR="009739DD">
        <w:rPr>
          <w:rFonts w:ascii="Calibri" w:hAnsi="Calibri" w:cs="Arial"/>
          <w:color w:val="222222"/>
          <w:szCs w:val="22"/>
          <w:lang w:val="en-GB"/>
        </w:rPr>
        <w:t xml:space="preserve"> </w:t>
      </w:r>
    </w:p>
    <w:p w:rsidRPr="005A5AB2" w:rsidR="00040934" w:rsidP="00040934" w:rsidRDefault="00040934" w14:paraId="2F6D937F" w14:textId="77777777">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rsidRPr="005A5AB2" w:rsidR="00040934" w:rsidP="00040934" w:rsidRDefault="00040934" w14:paraId="19C036EC" w14:textId="77777777">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rsidRPr="005A5AB2" w:rsidR="00040934" w:rsidP="00040934" w:rsidRDefault="00040934" w14:paraId="7E07AFA8" w14:textId="77777777">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Pr="005A5AB2" w:rsidR="00ED4934">
        <w:rPr>
          <w:rFonts w:ascii="Calibri" w:hAnsi="Calibri" w:cs="Arial"/>
          <w:color w:val="222222"/>
          <w:szCs w:val="22"/>
          <w:lang w:val="en-GB"/>
        </w:rPr>
        <w:t xml:space="preserve"> Contract Award</w:t>
      </w:r>
    </w:p>
    <w:p w:rsidRPr="005A5AB2"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Pr="005A5AB2" w:rsidR="00ED4934" w:rsidP="00972789" w:rsidRDefault="00ED4934" w14:paraId="5281B8DF" w14:textId="5C23B55C">
      <w:pPr>
        <w:pStyle w:val="Heading1"/>
        <w:rPr>
          <w:lang w:val="en-GB"/>
        </w:rPr>
      </w:pPr>
      <w:r w:rsidRPr="005A5AB2">
        <w:rPr>
          <w:lang w:val="en-GB"/>
        </w:rPr>
        <w:t>Submission of Bids</w:t>
      </w:r>
    </w:p>
    <w:p w:rsidRPr="005A5AB2" w:rsidR="00AA4634" w:rsidP="00AA4634" w:rsidRDefault="00AA4634" w14:paraId="480B285A" w14:textId="24DFA9C1">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rsidRPr="005A5AB2" w:rsidR="00AA4634" w:rsidP="00AA4634" w:rsidRDefault="00AA4634" w14:paraId="6F17E979" w14:textId="77777777">
      <w:pPr>
        <w:tabs>
          <w:tab w:val="left" w:pos="900"/>
        </w:tabs>
        <w:rPr>
          <w:color w:val="222222"/>
          <w:lang w:val="en-GB"/>
        </w:rPr>
      </w:pPr>
    </w:p>
    <w:p w:rsidRPr="005A5AB2" w:rsidR="00AA4634" w:rsidP="00AA4634" w:rsidRDefault="00AA4634" w14:paraId="0364AC90" w14:textId="50A89A85">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0A1619">
        <w:rPr>
          <w:rFonts w:ascii="Calibri" w:hAnsi="Calibri" w:cs="Arial"/>
          <w:color w:val="222222"/>
          <w:szCs w:val="22"/>
          <w:lang w:val="en-GB"/>
        </w:rPr>
        <w:t xml:space="preserve"> Annex A.1 is optional. Bidders may choose to use their own templates.</w:t>
      </w:r>
    </w:p>
    <w:p w:rsidRPr="005A5AB2" w:rsidR="00AA4634" w:rsidP="00AA4634" w:rsidRDefault="00AA4634" w14:paraId="483CCF7A" w14:textId="77777777">
      <w:pPr>
        <w:tabs>
          <w:tab w:val="left" w:pos="900"/>
        </w:tabs>
        <w:rPr>
          <w:rFonts w:ascii="Calibri" w:hAnsi="Calibri" w:cs="Arial"/>
          <w:color w:val="222222"/>
          <w:szCs w:val="22"/>
          <w:lang w:val="en-GB"/>
        </w:rPr>
      </w:pPr>
    </w:p>
    <w:p w:rsidRPr="005A5AB2" w:rsidR="00AA4634" w:rsidP="00AA4634" w:rsidRDefault="00AA4634" w14:paraId="5FF059E1" w14:textId="6FCBDEBD">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rsidRPr="005A5AB2" w:rsidR="00AA4634" w:rsidP="00AA4634" w:rsidRDefault="00AA4634" w14:paraId="22B4EF6C" w14:textId="77777777">
      <w:pPr>
        <w:tabs>
          <w:tab w:val="left" w:pos="900"/>
        </w:tabs>
        <w:rPr>
          <w:rFonts w:ascii="Calibri" w:hAnsi="Calibri" w:cs="Arial"/>
          <w:color w:val="222222"/>
          <w:szCs w:val="22"/>
          <w:lang w:val="en-GB"/>
        </w:rPr>
      </w:pPr>
    </w:p>
    <w:p w:rsidRPr="005A5AB2" w:rsidR="00AA4634" w:rsidP="00AA4634" w:rsidRDefault="00AA4634" w14:paraId="1251BE2E" w14:textId="77777777">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rsidRPr="005A5AB2" w:rsidR="00AA4634" w:rsidP="00AA4634" w:rsidRDefault="00AA4634" w14:paraId="5902546A" w14:textId="77777777">
      <w:pPr>
        <w:tabs>
          <w:tab w:val="left" w:pos="900"/>
        </w:tabs>
        <w:rPr>
          <w:rFonts w:ascii="Calibri" w:hAnsi="Calibri" w:cs="Arial"/>
          <w:color w:val="222222"/>
          <w:szCs w:val="22"/>
          <w:lang w:val="en-GB"/>
        </w:rPr>
      </w:pPr>
    </w:p>
    <w:p w:rsidRPr="005A5AB2" w:rsidR="00AA4634" w:rsidP="00AA4634" w:rsidRDefault="00AA4634" w14:paraId="496D5F11" w14:textId="77777777">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5A5AB2" w:rsidR="00AA4634" w:rsidP="00AA4634" w:rsidRDefault="00AA4634" w14:paraId="03E4F2FC" w14:textId="77777777">
      <w:pPr>
        <w:tabs>
          <w:tab w:val="left" w:pos="900"/>
        </w:tabs>
        <w:rPr>
          <w:rFonts w:ascii="Calibri" w:hAnsi="Calibri" w:cs="Arial"/>
          <w:color w:val="222222"/>
          <w:szCs w:val="22"/>
          <w:lang w:val="en-GB"/>
        </w:rPr>
      </w:pPr>
    </w:p>
    <w:p w:rsidRPr="005A5AB2" w:rsidR="00AA4634" w:rsidP="00AA4634" w:rsidRDefault="00AA4634" w14:paraId="014A5EEE" w14:textId="61B7ADE5">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Pr="005A5AB2" w:rsidR="00A24430">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rsidRPr="005A5AB2" w:rsidR="00AA4634" w:rsidP="00AA4634" w:rsidRDefault="00AA4634" w14:paraId="1D28787A" w14:textId="77777777">
      <w:pPr>
        <w:tabs>
          <w:tab w:val="left" w:pos="900"/>
        </w:tabs>
        <w:rPr>
          <w:rFonts w:ascii="Calibri" w:hAnsi="Calibri" w:cs="Arial"/>
          <w:color w:val="222222"/>
          <w:szCs w:val="22"/>
          <w:lang w:val="en-GB"/>
        </w:rPr>
      </w:pPr>
    </w:p>
    <w:p w:rsidRPr="005A5AB2" w:rsidR="00AA4634" w:rsidP="00AA4634" w:rsidRDefault="00AA4634" w14:paraId="34A293A6" w14:textId="520EBD16">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Pr="005A5AB2" w:rsidR="00F45FEA">
        <w:rPr>
          <w:rFonts w:ascii="Calibri" w:hAnsi="Calibri" w:cs="Arial"/>
          <w:color w:val="222222"/>
          <w:szCs w:val="22"/>
          <w:lang w:val="en-GB"/>
        </w:rPr>
        <w:t>.</w:t>
      </w:r>
    </w:p>
    <w:p w:rsidRPr="005A5AB2" w:rsidR="00AA4634" w:rsidP="00AA4634" w:rsidRDefault="00AA4634" w14:paraId="5C07168A" w14:textId="77777777">
      <w:pPr>
        <w:tabs>
          <w:tab w:val="left" w:pos="900"/>
        </w:tabs>
        <w:rPr>
          <w:rFonts w:ascii="Calibri" w:hAnsi="Calibri" w:cs="Arial"/>
          <w:color w:val="222222"/>
          <w:szCs w:val="22"/>
          <w:lang w:val="en-GB"/>
        </w:rPr>
      </w:pPr>
    </w:p>
    <w:p w:rsidRPr="00C619F2" w:rsidR="00AA4634" w:rsidP="00C619F2" w:rsidRDefault="00AA4634" w14:paraId="2A29D2DE" w14:textId="40CC8723">
      <w:pPr>
        <w:pStyle w:val="Heading2"/>
        <w:numPr>
          <w:ilvl w:val="1"/>
          <w:numId w:val="1"/>
        </w:numPr>
        <w:rPr>
          <w:lang w:val="en-GB"/>
        </w:rPr>
      </w:pPr>
      <w:r w:rsidRPr="005A5AB2">
        <w:rPr>
          <w:lang w:val="en-GB"/>
        </w:rPr>
        <w:t>Hard Copy:</w:t>
      </w:r>
      <w:r w:rsidR="00A62A81">
        <w:rPr>
          <w:lang w:val="en-GB"/>
        </w:rPr>
        <w:t xml:space="preserve"> Not Applicable</w:t>
      </w:r>
    </w:p>
    <w:p w:rsidRPr="005A5AB2" w:rsidR="00AA4634" w:rsidP="00AA4634" w:rsidRDefault="00AA4634" w14:paraId="218B5F33" w14:textId="77777777">
      <w:pPr>
        <w:pStyle w:val="Heading2"/>
        <w:numPr>
          <w:ilvl w:val="1"/>
          <w:numId w:val="1"/>
        </w:numPr>
        <w:rPr>
          <w:lang w:val="en-GB"/>
        </w:rPr>
      </w:pPr>
      <w:r w:rsidRPr="005A5AB2">
        <w:rPr>
          <w:lang w:val="en-GB"/>
        </w:rPr>
        <w:t xml:space="preserve">Email submission </w:t>
      </w:r>
    </w:p>
    <w:p w:rsidRPr="005A5AB2" w:rsidR="00AA4634" w:rsidP="00AA4634" w:rsidRDefault="00AA4634" w14:paraId="7ACFE51D" w14:textId="77777777">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rsidRPr="005A5AB2" w:rsidR="00AA4634" w:rsidP="00AA4634" w:rsidRDefault="00837165" w14:paraId="14959594" w14:textId="5658A69E">
      <w:pPr>
        <w:tabs>
          <w:tab w:val="left" w:pos="900"/>
        </w:tabs>
        <w:rPr>
          <w:rFonts w:ascii="Calibri" w:hAnsi="Calibri" w:cs="Arial"/>
          <w:b/>
          <w:color w:val="222222"/>
          <w:szCs w:val="22"/>
          <w:lang w:val="en-GB"/>
        </w:rPr>
      </w:pPr>
      <w:r>
        <w:rPr>
          <w:b/>
          <w:color w:val="FF0000"/>
          <w:lang w:val="en-GB"/>
        </w:rPr>
        <w:t>tender@drc.ngo</w:t>
      </w:r>
      <w:r w:rsidRPr="005A5AB2" w:rsidR="00AA4634">
        <w:rPr>
          <w:rFonts w:ascii="Calibri" w:hAnsi="Calibri" w:cs="Arial"/>
          <w:b/>
          <w:color w:val="222222"/>
          <w:szCs w:val="22"/>
          <w:lang w:val="en-GB"/>
        </w:rPr>
        <w:t xml:space="preserve"> </w:t>
      </w:r>
    </w:p>
    <w:p w:rsidRPr="005A5AB2" w:rsidR="00AA4634" w:rsidP="00AA4634" w:rsidRDefault="00AA4634" w14:paraId="499814F9" w14:textId="77777777">
      <w:pPr>
        <w:tabs>
          <w:tab w:val="left" w:pos="900"/>
        </w:tabs>
        <w:rPr>
          <w:rFonts w:ascii="Calibri" w:hAnsi="Calibri" w:cs="Arial"/>
          <w:color w:val="222222"/>
          <w:szCs w:val="22"/>
          <w:lang w:val="en-GB"/>
        </w:rPr>
      </w:pPr>
    </w:p>
    <w:p w:rsidRPr="005A5AB2" w:rsidR="00AA4634" w:rsidP="00AA4634" w:rsidRDefault="00AA4634" w14:paraId="6A6975DD" w14:textId="387296FC">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Pr="005A5AB2" w:rsid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rsidRPr="005A5AB2" w:rsidR="00AA4634" w:rsidP="00AA4634" w:rsidRDefault="00AA4634" w14:paraId="6ADB7E38" w14:textId="77777777">
      <w:pPr>
        <w:tabs>
          <w:tab w:val="left" w:pos="900"/>
        </w:tabs>
        <w:rPr>
          <w:rFonts w:ascii="Calibri" w:hAnsi="Calibri" w:cs="Arial"/>
          <w:color w:val="222222"/>
          <w:szCs w:val="22"/>
          <w:lang w:val="en-GB"/>
        </w:rPr>
      </w:pPr>
    </w:p>
    <w:p w:rsidRPr="005A5AB2" w:rsidR="00AA4634" w:rsidP="00AA4634" w:rsidRDefault="00AA4634" w14:paraId="01860982" w14:textId="4CD32711">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Pr="005A5AB2" w:rsidR="002808DB">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rsidRPr="005A5AB2" w:rsidR="00AA4634" w:rsidP="00AA4634" w:rsidRDefault="00AA4634" w14:paraId="0E276791" w14:textId="14D18507">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Pr="005A5AB2" w:rsidR="00431155">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rsidRPr="005A5AB2" w:rsidR="00AA4634" w:rsidP="00AA4634" w:rsidRDefault="00AA4634" w14:paraId="18BCE704" w14:textId="44587975">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Pr="005A5AB2" w:rsidR="00FC40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rsidRPr="005A5AB2" w:rsidR="00AA4634" w:rsidP="00AA4634" w:rsidRDefault="00AA4634" w14:paraId="21F7526B" w14:textId="0C1299C1">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Pr="005A5AB2" w:rsidR="002808DB">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rsidRPr="005A5AB2" w:rsidR="00AA4634" w:rsidP="00AA4634" w:rsidRDefault="00AA4634" w14:paraId="2821996B" w14:textId="0A15B8D5">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rsidRPr="005A5AB2" w:rsidR="00AA4634" w:rsidP="00AA4634" w:rsidRDefault="00AA4634" w14:paraId="32BE02ED" w14:textId="583A6511">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rsidRPr="005A5AB2" w:rsidR="00AA4634" w:rsidP="00AA4634" w:rsidRDefault="00AA4634" w14:paraId="3E831EF1" w14:textId="77777777">
      <w:pPr>
        <w:tabs>
          <w:tab w:val="left" w:pos="900"/>
        </w:tabs>
        <w:ind w:left="900"/>
        <w:rPr>
          <w:rFonts w:ascii="Calibri" w:hAnsi="Calibri" w:cs="Arial"/>
          <w:color w:val="222222"/>
          <w:szCs w:val="22"/>
          <w:lang w:val="en-GB"/>
        </w:rPr>
      </w:pPr>
    </w:p>
    <w:p w:rsidRPr="005A5AB2" w:rsidR="00AA4634" w:rsidP="00AA4634" w:rsidRDefault="00AA4634" w14:paraId="4746E7C4" w14:textId="77777777">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rsidRPr="005A5AB2" w:rsidR="00AA4634" w:rsidP="00AA4634" w:rsidRDefault="00AA4634" w14:paraId="06363521" w14:textId="77777777">
      <w:pPr>
        <w:tabs>
          <w:tab w:val="left" w:pos="900"/>
        </w:tabs>
        <w:rPr>
          <w:color w:val="222222"/>
          <w:lang w:val="en-GB"/>
        </w:rPr>
      </w:pPr>
    </w:p>
    <w:p w:rsidRPr="005A5AB2" w:rsidR="00AA4634" w:rsidP="00AA4634" w:rsidRDefault="00AA4634" w14:paraId="68A0EE2E" w14:textId="77777777">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rsidRPr="005A5AB2" w:rsidR="00AA4634" w:rsidP="00AA4634" w:rsidRDefault="00AA4634" w14:paraId="00DE4796" w14:textId="77777777">
      <w:pPr>
        <w:shd w:val="clear" w:color="auto" w:fill="FFFFFF"/>
        <w:contextualSpacing/>
        <w:rPr>
          <w:rFonts w:cs="Arial"/>
          <w:color w:val="222222"/>
          <w:lang w:val="en-GB"/>
        </w:rPr>
      </w:pPr>
    </w:p>
    <w:p w:rsidRPr="005A5AB2" w:rsidR="00AA4634" w:rsidP="00AA4634" w:rsidRDefault="00AA4634" w14:paraId="6A6CF60B" w14:textId="77777777">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rsidRPr="005A5AB2" w:rsidR="00AA4634" w:rsidP="00AA4634" w:rsidRDefault="00AA4634" w14:paraId="7127F8CF" w14:textId="77777777">
      <w:pPr>
        <w:tabs>
          <w:tab w:val="left" w:pos="900"/>
        </w:tabs>
        <w:rPr>
          <w:color w:val="222222"/>
          <w:lang w:val="en-GB"/>
        </w:rPr>
      </w:pPr>
    </w:p>
    <w:p w:rsidRPr="005A5AB2" w:rsidR="00AA4634" w:rsidP="00AA4634" w:rsidRDefault="00AA4634" w14:paraId="719FD516" w14:textId="77777777">
      <w:pPr>
        <w:tabs>
          <w:tab w:val="left" w:pos="900"/>
        </w:tabs>
        <w:rPr>
          <w:b/>
          <w:color w:val="222222"/>
          <w:lang w:val="en-GB"/>
        </w:rPr>
      </w:pPr>
    </w:p>
    <w:p w:rsidRPr="005A5AB2" w:rsidR="00ED4934" w:rsidP="00972789" w:rsidRDefault="00ED4934" w14:paraId="7BCB13BA" w14:textId="0946FFE5">
      <w:pPr>
        <w:pStyle w:val="Heading1"/>
        <w:rPr>
          <w:lang w:val="en-GB"/>
        </w:rPr>
      </w:pPr>
      <w:r w:rsidRPr="005A5AB2">
        <w:rPr>
          <w:lang w:val="en-GB"/>
        </w:rPr>
        <w:t>Submission of Samples</w:t>
      </w:r>
      <w:r w:rsidR="002A1C20">
        <w:rPr>
          <w:lang w:val="en-GB"/>
        </w:rPr>
        <w:t>: Not ApplICABLE</w:t>
      </w:r>
    </w:p>
    <w:p w:rsidRPr="005A5AB2" w:rsidR="00ED4934" w:rsidP="00ED4934" w:rsidRDefault="00ED4934" w14:paraId="4EE94DCD" w14:textId="77777777">
      <w:pPr>
        <w:tabs>
          <w:tab w:val="left" w:pos="360"/>
        </w:tabs>
        <w:rPr>
          <w:rFonts w:ascii="Calibri" w:hAnsi="Calibri" w:cs="Arial"/>
          <w:color w:val="222222"/>
          <w:szCs w:val="22"/>
          <w:lang w:val="en-GB"/>
        </w:rPr>
      </w:pPr>
    </w:p>
    <w:p w:rsidRPr="005A5AB2" w:rsidR="00ED4934" w:rsidP="00972789" w:rsidRDefault="00ED4934" w14:paraId="675A937A" w14:textId="7817FEB4">
      <w:pPr>
        <w:pStyle w:val="Heading1"/>
        <w:rPr>
          <w:lang w:val="en-GB"/>
        </w:rPr>
      </w:pPr>
      <w:r w:rsidRPr="005A5AB2">
        <w:rPr>
          <w:lang w:val="en-GB"/>
        </w:rPr>
        <w:t>Completion of Bid Form</w:t>
      </w:r>
    </w:p>
    <w:p w:rsidRPr="005A5AB2" w:rsidR="00AA4634" w:rsidP="00AA4634" w:rsidRDefault="00AA4634" w14:paraId="4ABACB57" w14:textId="77777777">
      <w:pPr>
        <w:rPr>
          <w:lang w:val="en-GB"/>
        </w:rPr>
      </w:pPr>
    </w:p>
    <w:p w:rsidRPr="005A5AB2" w:rsidR="00AA4634" w:rsidP="00AA4634" w:rsidRDefault="00AA4634" w14:paraId="76A27C10" w14:textId="77777777">
      <w:pPr>
        <w:pStyle w:val="Heading2"/>
        <w:numPr>
          <w:ilvl w:val="1"/>
          <w:numId w:val="1"/>
        </w:numPr>
        <w:rPr>
          <w:lang w:val="en-GB"/>
        </w:rPr>
      </w:pPr>
      <w:r w:rsidRPr="005A5AB2">
        <w:rPr>
          <w:lang w:val="en-GB"/>
        </w:rPr>
        <w:t>Prices Quoted</w:t>
      </w:r>
    </w:p>
    <w:p w:rsidRPr="005A5AB2" w:rsidR="00AA4634" w:rsidP="00AA4634" w:rsidRDefault="00AA4634" w14:paraId="527E75C3" w14:textId="0FE679FE">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rsidRPr="005A5AB2" w:rsidR="00AA4634" w:rsidP="00AA4634" w:rsidRDefault="00AA4634" w14:paraId="2408946C" w14:textId="77777777">
      <w:pPr>
        <w:tabs>
          <w:tab w:val="left" w:pos="360"/>
        </w:tabs>
        <w:ind w:left="180" w:hanging="180"/>
        <w:rPr>
          <w:rFonts w:ascii="Calibri" w:hAnsi="Calibri" w:cs="Arial"/>
          <w:color w:val="222222"/>
          <w:szCs w:val="22"/>
          <w:lang w:val="en-GB"/>
        </w:rPr>
      </w:pPr>
    </w:p>
    <w:p w:rsidRPr="005A5AB2" w:rsidR="00AA4634" w:rsidP="00AA4634" w:rsidRDefault="00AA4634" w14:paraId="7832A9B4" w14:textId="77777777">
      <w:pPr>
        <w:pStyle w:val="Heading2"/>
        <w:numPr>
          <w:ilvl w:val="1"/>
          <w:numId w:val="1"/>
        </w:numPr>
        <w:rPr>
          <w:lang w:val="en-GB"/>
        </w:rPr>
      </w:pPr>
      <w:r w:rsidRPr="005A5AB2">
        <w:rPr>
          <w:lang w:val="en-GB"/>
        </w:rPr>
        <w:t>Currency</w:t>
      </w:r>
    </w:p>
    <w:p w:rsidRPr="005A5AB2" w:rsidR="00AA4634" w:rsidP="00AA4634" w:rsidRDefault="00AA4634" w14:paraId="4AA5609E" w14:textId="60304A91">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in </w:t>
      </w:r>
      <w:r w:rsidRPr="002A1C20" w:rsidR="002A1C20">
        <w:rPr>
          <w:rFonts w:ascii="Calibri" w:hAnsi="Calibri" w:cs="Arial"/>
          <w:b/>
          <w:bCs/>
          <w:i/>
          <w:color w:val="222222"/>
          <w:szCs w:val="22"/>
          <w:lang w:val="en-GB"/>
        </w:rPr>
        <w:t>DKK</w:t>
      </w:r>
      <w:r w:rsidR="002A1C20">
        <w:rPr>
          <w:rFonts w:ascii="Calibri" w:hAnsi="Calibri" w:cs="Arial"/>
          <w:i/>
          <w:color w:val="222222"/>
          <w:szCs w:val="22"/>
          <w:lang w:val="en-GB"/>
        </w:rPr>
        <w:t xml:space="preserve">. </w:t>
      </w:r>
      <w:r w:rsidRPr="005A5AB2">
        <w:rPr>
          <w:rFonts w:ascii="Calibri" w:hAnsi="Calibri" w:cs="Arial"/>
          <w:color w:val="222222"/>
          <w:szCs w:val="22"/>
          <w:lang w:val="en-GB"/>
        </w:rPr>
        <w:t xml:space="preserve">No other currencies are acceptable. </w:t>
      </w:r>
    </w:p>
    <w:p w:rsidRPr="005A5AB2" w:rsidR="00AA4634" w:rsidP="00AA4634" w:rsidRDefault="00AA4634" w14:paraId="45785B66" w14:textId="77777777">
      <w:pPr>
        <w:tabs>
          <w:tab w:val="left" w:pos="360"/>
        </w:tabs>
        <w:ind w:left="180" w:hanging="180"/>
        <w:rPr>
          <w:rFonts w:ascii="Calibri" w:hAnsi="Calibri" w:cs="Arial"/>
          <w:color w:val="222222"/>
          <w:szCs w:val="22"/>
          <w:lang w:val="en-GB"/>
        </w:rPr>
      </w:pPr>
    </w:p>
    <w:p w:rsidRPr="005A5AB2" w:rsidR="00AA4634" w:rsidP="00AA4634" w:rsidRDefault="00AA4634" w14:paraId="35573544" w14:textId="77777777">
      <w:pPr>
        <w:pStyle w:val="Heading2"/>
        <w:numPr>
          <w:ilvl w:val="1"/>
          <w:numId w:val="1"/>
        </w:numPr>
        <w:rPr>
          <w:lang w:val="en-GB"/>
        </w:rPr>
      </w:pPr>
      <w:r w:rsidRPr="005A5AB2">
        <w:rPr>
          <w:lang w:val="en-GB"/>
        </w:rPr>
        <w:t>Language</w:t>
      </w:r>
    </w:p>
    <w:p w:rsidRPr="005A5AB2" w:rsidR="00AA4634" w:rsidP="00AA4634" w:rsidRDefault="00AA4634" w14:paraId="6DA34A0B" w14:textId="6FF2EFD0">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rsidRPr="005A5AB2" w:rsidR="00AA4634" w:rsidP="00AA4634" w:rsidRDefault="00AA4634" w14:paraId="67EBC258" w14:textId="77777777">
      <w:pPr>
        <w:pStyle w:val="Heading4"/>
        <w:numPr>
          <w:ilvl w:val="0"/>
          <w:numId w:val="0"/>
        </w:numPr>
        <w:rPr>
          <w:lang w:val="en-GB"/>
        </w:rPr>
      </w:pPr>
    </w:p>
    <w:p w:rsidRPr="005A5AB2" w:rsidR="00AA4634" w:rsidP="00AA4634" w:rsidRDefault="00AA4634" w14:paraId="5A8B9AE2" w14:textId="77777777">
      <w:pPr>
        <w:pStyle w:val="Heading2"/>
        <w:numPr>
          <w:ilvl w:val="1"/>
          <w:numId w:val="1"/>
        </w:numPr>
        <w:rPr>
          <w:lang w:val="en-GB"/>
        </w:rPr>
      </w:pPr>
      <w:r w:rsidRPr="005A5AB2">
        <w:rPr>
          <w:lang w:val="en-GB"/>
        </w:rPr>
        <w:t>Presentation</w:t>
      </w:r>
    </w:p>
    <w:p w:rsidRPr="005A5AB2" w:rsidR="00AA4634" w:rsidP="00AA4634" w:rsidRDefault="00AA4634" w14:paraId="38C1C60A" w14:textId="64FC4E62">
      <w:pPr>
        <w:pStyle w:val="ListParagraph"/>
        <w:tabs>
          <w:tab w:val="left" w:pos="360"/>
        </w:tabs>
        <w:ind w:left="0"/>
        <w:rPr>
          <w:color w:val="222222"/>
          <w:lang w:val="en-GB"/>
        </w:rPr>
      </w:pPr>
      <w:r w:rsidRPr="005A5AB2">
        <w:rPr>
          <w:color w:val="222222"/>
          <w:lang w:val="en-GB"/>
        </w:rPr>
        <w:t>Bids sh</w:t>
      </w:r>
      <w:r w:rsidRPr="005A5AB2" w:rsidR="00F45FEA">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Pr="005A5AB2" w:rsidR="002808DB">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Pr="005A5AB2" w:rsidR="002808DB">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Pr="005A5AB2" w:rsidR="002808DB">
        <w:rPr>
          <w:color w:val="222222"/>
          <w:lang w:val="en-GB"/>
        </w:rPr>
        <w:t>shall</w:t>
      </w:r>
      <w:r w:rsidRPr="005A5AB2">
        <w:rPr>
          <w:color w:val="222222"/>
          <w:lang w:val="en-GB"/>
        </w:rPr>
        <w:t xml:space="preserve"> be signed by a duly authorized representative of the Bidder.</w:t>
      </w:r>
    </w:p>
    <w:p w:rsidRPr="005A5AB2" w:rsidR="00AA4634" w:rsidP="00AA4634" w:rsidRDefault="00AA4634" w14:paraId="7CD743B9" w14:textId="77777777">
      <w:pPr>
        <w:pStyle w:val="Heading4"/>
        <w:numPr>
          <w:ilvl w:val="0"/>
          <w:numId w:val="0"/>
        </w:numPr>
        <w:ind w:left="720" w:hanging="720"/>
        <w:rPr>
          <w:lang w:val="en-GB"/>
        </w:rPr>
      </w:pPr>
    </w:p>
    <w:p w:rsidRPr="005A5AB2" w:rsidR="00AA4634" w:rsidP="00AA4634" w:rsidRDefault="00AA4634" w14:paraId="694E0518" w14:textId="77777777">
      <w:pPr>
        <w:pStyle w:val="Heading2"/>
        <w:numPr>
          <w:ilvl w:val="1"/>
          <w:numId w:val="1"/>
        </w:numPr>
        <w:rPr>
          <w:lang w:val="en-GB"/>
        </w:rPr>
      </w:pPr>
      <w:r w:rsidRPr="005A5AB2">
        <w:rPr>
          <w:lang w:val="en-GB"/>
        </w:rPr>
        <w:t>Split Awards</w:t>
      </w:r>
    </w:p>
    <w:p w:rsidRPr="005A5AB2" w:rsidR="00AA4634" w:rsidP="00AA4634" w:rsidRDefault="00AA4634" w14:paraId="71265158" w14:textId="77777777">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rsidRPr="005A5AB2" w:rsidR="00AA4634" w:rsidP="00AA4634" w:rsidRDefault="00AA4634" w14:paraId="660B7ED3" w14:textId="77777777">
      <w:pPr>
        <w:tabs>
          <w:tab w:val="left" w:pos="900"/>
        </w:tabs>
        <w:ind w:left="180" w:hanging="180"/>
        <w:rPr>
          <w:rFonts w:ascii="Calibri" w:hAnsi="Calibri" w:cs="Arial"/>
          <w:color w:val="222222"/>
          <w:szCs w:val="22"/>
          <w:lang w:val="en-GB"/>
        </w:rPr>
      </w:pPr>
    </w:p>
    <w:p w:rsidRPr="005A5AB2" w:rsidR="00AA4634" w:rsidP="00AA4634" w:rsidRDefault="00AA4634" w14:paraId="620D4708" w14:textId="77777777">
      <w:pPr>
        <w:pStyle w:val="Heading2"/>
        <w:numPr>
          <w:ilvl w:val="1"/>
          <w:numId w:val="1"/>
        </w:numPr>
        <w:rPr>
          <w:lang w:val="en-GB"/>
        </w:rPr>
      </w:pPr>
      <w:r w:rsidRPr="005A5AB2">
        <w:rPr>
          <w:lang w:val="en-GB"/>
        </w:rPr>
        <w:t>Validity Period</w:t>
      </w:r>
    </w:p>
    <w:p w:rsidRPr="005A5AB2" w:rsidR="00AA4634" w:rsidP="00AA4634" w:rsidRDefault="00AA4634" w14:paraId="326AEAB4" w14:textId="04984E57">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Pr="005A5AB2" w:rsidR="007D722F">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rsidRPr="005A5AB2" w:rsidR="00ED4934" w:rsidP="00ED4934" w:rsidRDefault="00ED4934" w14:paraId="0CBDBC6C" w14:textId="77777777">
      <w:pPr>
        <w:tabs>
          <w:tab w:val="left" w:pos="360"/>
        </w:tabs>
        <w:rPr>
          <w:rFonts w:ascii="Calibri" w:hAnsi="Calibri" w:cs="Arial"/>
          <w:color w:val="222222"/>
          <w:szCs w:val="22"/>
          <w:lang w:val="en-GB"/>
        </w:rPr>
      </w:pPr>
    </w:p>
    <w:p w:rsidRPr="005A5AB2" w:rsidR="00ED4934" w:rsidP="00972789" w:rsidRDefault="00ED4934" w14:paraId="65F22485" w14:textId="7785819C">
      <w:pPr>
        <w:pStyle w:val="Heading1"/>
        <w:rPr>
          <w:lang w:val="en-GB"/>
        </w:rPr>
      </w:pPr>
      <w:r w:rsidRPr="005A5AB2">
        <w:rPr>
          <w:lang w:val="en-GB"/>
        </w:rPr>
        <w:t>Acceptance</w:t>
      </w:r>
    </w:p>
    <w:p w:rsidRPr="005A5AB2" w:rsidR="00ED4934" w:rsidP="00ED4934" w:rsidRDefault="00ED4934" w14:paraId="156FDF61" w14:textId="6BD23492">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5A5AB2" w:rsidR="00ED64EC">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Pr="005A5AB2" w:rsidR="00764110">
        <w:rPr>
          <w:rFonts w:ascii="Calibri" w:hAnsi="Calibri" w:cs="Arial"/>
          <w:color w:val="222222"/>
          <w:szCs w:val="22"/>
          <w:lang w:val="en-GB"/>
        </w:rPr>
        <w:t>RFP</w:t>
      </w:r>
      <w:r w:rsidRPr="005A5AB2">
        <w:rPr>
          <w:rFonts w:ascii="Calibri" w:hAnsi="Calibri" w:cs="Arial"/>
          <w:color w:val="222222"/>
          <w:szCs w:val="22"/>
          <w:lang w:val="en-GB"/>
        </w:rPr>
        <w:t xml:space="preserve"> Closure.</w:t>
      </w:r>
    </w:p>
    <w:p w:rsidRPr="005A5AB2" w:rsidR="00ED4934" w:rsidP="00ED4934" w:rsidRDefault="00ED4934" w14:paraId="7FD956A3" w14:textId="77777777">
      <w:pPr>
        <w:tabs>
          <w:tab w:val="left" w:pos="360"/>
        </w:tabs>
        <w:rPr>
          <w:rFonts w:ascii="Calibri" w:hAnsi="Calibri" w:cs="Arial"/>
          <w:color w:val="222222"/>
          <w:szCs w:val="22"/>
          <w:lang w:val="en-GB"/>
        </w:rPr>
      </w:pPr>
    </w:p>
    <w:p w:rsidRPr="005A5AB2" w:rsidR="00ED4934" w:rsidP="00972789" w:rsidRDefault="00ED4934" w14:paraId="4FDDB994" w14:textId="57CA3196">
      <w:pPr>
        <w:pStyle w:val="Heading1"/>
        <w:rPr>
          <w:lang w:val="en-GB"/>
        </w:rPr>
      </w:pPr>
      <w:r w:rsidRPr="005A5AB2">
        <w:rPr>
          <w:lang w:val="en-GB"/>
        </w:rPr>
        <w:t>Award of Contracts</w:t>
      </w:r>
    </w:p>
    <w:p w:rsidRPr="005A5AB2" w:rsidR="00ED4934" w:rsidP="00ED4934" w:rsidRDefault="00764110" w14:paraId="0825411B" w14:textId="391B5FFF">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Pr="005A5AB2" w:rsidR="00ED49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5A5AB2" w:rsidR="00ED4934" w:rsidP="00ED4934" w:rsidRDefault="00ED4934" w14:paraId="183F5039" w14:textId="77777777">
      <w:pPr>
        <w:tabs>
          <w:tab w:val="left" w:pos="0"/>
        </w:tabs>
        <w:rPr>
          <w:rFonts w:ascii="Calibri" w:hAnsi="Calibri" w:cs="Arial"/>
          <w:b/>
          <w:color w:val="222222"/>
          <w:szCs w:val="22"/>
          <w:lang w:val="en-GB"/>
        </w:rPr>
      </w:pPr>
    </w:p>
    <w:p w:rsidRPr="005A5AB2" w:rsidR="00ED4934" w:rsidP="00ED4934" w:rsidRDefault="00ED4934" w14:paraId="4FF56303" w14:textId="7D7B7158">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Pr="005A5AB2" w:rsidR="00764110">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rsidRPr="005A5AB2" w:rsidR="00ED4934" w:rsidP="00ED4934" w:rsidRDefault="00ED4934" w14:paraId="13E44ECC" w14:textId="77777777">
      <w:pPr>
        <w:tabs>
          <w:tab w:val="left" w:pos="0"/>
        </w:tabs>
        <w:rPr>
          <w:rFonts w:ascii="Calibri" w:hAnsi="Calibri" w:cs="Arial"/>
          <w:color w:val="222222"/>
          <w:szCs w:val="22"/>
          <w:lang w:val="en-GB"/>
        </w:rPr>
      </w:pPr>
    </w:p>
    <w:p w:rsidRPr="005A5AB2" w:rsidR="00ED4934" w:rsidP="00ED4934" w:rsidRDefault="00ED4934" w14:paraId="38AFA062" w14:textId="6F535D4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5A5AB2" w:rsidR="007111BF">
        <w:rPr>
          <w:rFonts w:ascii="Calibri" w:hAnsi="Calibri" w:cs="Arial"/>
          <w:color w:val="222222"/>
          <w:szCs w:val="22"/>
          <w:lang w:val="en-GB"/>
        </w:rPr>
        <w:t xml:space="preserve">DRC </w:t>
      </w:r>
      <w:r w:rsidRPr="005A5AB2" w:rsidR="00764110">
        <w:rPr>
          <w:rFonts w:ascii="Calibri" w:hAnsi="Calibri" w:cs="Arial"/>
          <w:color w:val="222222"/>
          <w:szCs w:val="22"/>
          <w:lang w:val="en-GB"/>
        </w:rPr>
        <w:t>RFP</w:t>
      </w:r>
      <w:r w:rsidRPr="005A5AB2">
        <w:rPr>
          <w:rFonts w:ascii="Calibri" w:hAnsi="Calibri" w:cs="Arial"/>
          <w:color w:val="222222"/>
          <w:szCs w:val="22"/>
          <w:lang w:val="en-GB"/>
        </w:rPr>
        <w:t>s.</w:t>
      </w:r>
    </w:p>
    <w:p w:rsidRPr="005A5AB2"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5A5AB2" w:rsidR="00ED4934" w:rsidP="00972789" w:rsidRDefault="00ED4934" w14:paraId="1217ECA7" w14:textId="77777777">
      <w:pPr>
        <w:pStyle w:val="Heading1"/>
        <w:rPr>
          <w:rFonts w:ascii="Arial" w:hAnsi="Arial"/>
          <w:b w:val="0"/>
          <w:lang w:val="en-GB"/>
        </w:rPr>
      </w:pPr>
      <w:r w:rsidRPr="005A5AB2">
        <w:rPr>
          <w:lang w:val="en-GB"/>
        </w:rPr>
        <w:t>Confidentiality</w:t>
      </w:r>
    </w:p>
    <w:p w:rsidRPr="005A5AB2" w:rsidR="00ED4934" w:rsidP="00ED4934" w:rsidRDefault="00764110" w14:paraId="3ADE8282" w14:textId="5810E5FB">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Pr="005A5AB2" w:rsidR="00ED4934">
        <w:rPr>
          <w:rFonts w:ascii="Calibri" w:hAnsi="Calibri" w:cs="Arial"/>
          <w:color w:val="222222"/>
          <w:szCs w:val="22"/>
          <w:lang w:val="en-GB"/>
        </w:rPr>
        <w:t xml:space="preserve"> or any part hereof, and all copies hereof </w:t>
      </w:r>
      <w:r w:rsidRPr="005A5AB2" w:rsidR="002808DB">
        <w:rPr>
          <w:rFonts w:ascii="Calibri" w:hAnsi="Calibri" w:cs="Arial"/>
          <w:color w:val="222222"/>
          <w:szCs w:val="22"/>
          <w:lang w:val="en-GB"/>
        </w:rPr>
        <w:t>shall</w:t>
      </w:r>
      <w:r w:rsidRPr="005A5AB2" w:rsidR="00ED4934">
        <w:rPr>
          <w:rFonts w:ascii="Calibri" w:hAnsi="Calibri" w:cs="Arial"/>
          <w:color w:val="222222"/>
          <w:szCs w:val="22"/>
          <w:lang w:val="en-GB"/>
        </w:rPr>
        <w:t xml:space="preserve"> be returned to DRC upon request. </w:t>
      </w:r>
      <w:r w:rsidRPr="005A5AB2" w:rsidR="002808DB">
        <w:rPr>
          <w:rFonts w:ascii="Calibri" w:hAnsi="Calibri" w:cs="Arial"/>
          <w:color w:val="222222"/>
          <w:szCs w:val="22"/>
          <w:lang w:val="en-GB"/>
        </w:rPr>
        <w:t>T</w:t>
      </w:r>
      <w:r w:rsidRPr="005A5AB2" w:rsidR="00ED4934">
        <w:rPr>
          <w:rFonts w:ascii="Calibri" w:hAnsi="Calibri" w:cs="Arial"/>
          <w:color w:val="222222"/>
          <w:szCs w:val="22"/>
          <w:lang w:val="en-GB"/>
        </w:rPr>
        <w:t xml:space="preserve">his </w:t>
      </w:r>
      <w:r w:rsidRPr="005A5AB2">
        <w:rPr>
          <w:rFonts w:ascii="Calibri" w:hAnsi="Calibri" w:cs="Arial"/>
          <w:color w:val="222222"/>
          <w:szCs w:val="22"/>
          <w:lang w:val="en-GB"/>
        </w:rPr>
        <w:t>RFP</w:t>
      </w:r>
      <w:r w:rsidRPr="005A5AB2" w:rsidR="00ED49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5A5AB2" w:rsidR="003B2A29">
        <w:rPr>
          <w:rFonts w:ascii="Calibri" w:hAnsi="Calibri" w:cs="Arial"/>
          <w:color w:val="222222"/>
          <w:szCs w:val="22"/>
          <w:lang w:val="en-GB"/>
        </w:rPr>
        <w:t>s</w:t>
      </w:r>
      <w:r w:rsidRPr="005A5AB2" w:rsidR="00ED49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Pr="005A5AB2" w:rsidR="00ED4934">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Pr="005A5AB2" w:rsidR="00ED4934">
        <w:rPr>
          <w:rFonts w:ascii="Calibri" w:hAnsi="Calibri" w:cs="Arial"/>
          <w:color w:val="222222"/>
          <w:szCs w:val="22"/>
          <w:lang w:val="en-GB"/>
        </w:rPr>
        <w:t>.</w:t>
      </w:r>
    </w:p>
    <w:p w:rsidRPr="005A5AB2"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5A5AB2" w:rsidR="00ED4934" w:rsidP="00972789" w:rsidRDefault="00ED4934" w14:paraId="3DB5E0E2" w14:textId="77777777">
      <w:pPr>
        <w:pStyle w:val="Heading1"/>
        <w:rPr>
          <w:lang w:val="en-GB"/>
        </w:rPr>
      </w:pPr>
      <w:r w:rsidRPr="005A5AB2">
        <w:rPr>
          <w:lang w:val="en-GB"/>
        </w:rPr>
        <w:t>Collusive Bidding and Anti-</w:t>
      </w:r>
      <w:r w:rsidRPr="005A5AB2" w:rsidR="003B2A29">
        <w:rPr>
          <w:lang w:val="en-GB"/>
        </w:rPr>
        <w:t>Competitive</w:t>
      </w:r>
      <w:r w:rsidRPr="005A5AB2">
        <w:rPr>
          <w:lang w:val="en-GB"/>
        </w:rPr>
        <w:t xml:space="preserve"> Conduct</w:t>
      </w:r>
    </w:p>
    <w:p w:rsidRPr="005A5AB2" w:rsidR="00ED4934" w:rsidP="00ED4934" w:rsidRDefault="00ED4934" w14:paraId="058123C8" w14:textId="2CED87C7">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Pr="005A5AB2" w:rsid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Pr="005A5AB2" w:rsidR="00FE459D">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rsidRPr="005A5AB2" w:rsidR="00ED4934" w:rsidP="007111BF" w:rsidRDefault="00ED4934" w14:paraId="464675CA" w14:textId="77777777">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rsidRPr="005A5AB2" w:rsidR="00ED4934" w:rsidP="007111BF" w:rsidRDefault="00ED4934" w14:paraId="1821A0D3" w14:textId="77777777">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rsidRPr="005A5AB2" w:rsidR="00ED4934" w:rsidP="007111BF" w:rsidRDefault="00ED4934" w14:paraId="5D237B58" w14:textId="77777777">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rsidRPr="005A5AB2" w:rsidR="00ED4934" w:rsidP="007111BF" w:rsidRDefault="00ED4934" w14:paraId="353FBDC1" w14:textId="77777777">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Pr="005A5AB2" w:rsidR="007111BF">
        <w:rPr>
          <w:rFonts w:ascii="Calibri" w:hAnsi="Calibri" w:cs="Arial"/>
          <w:color w:val="222222"/>
          <w:szCs w:val="22"/>
          <w:lang w:val="en-GB"/>
        </w:rPr>
        <w:t xml:space="preserve"> </w:t>
      </w:r>
    </w:p>
    <w:p w:rsidRPr="005A5AB2" w:rsidR="00ED4934" w:rsidP="00ED4934" w:rsidRDefault="00B54AEB" w14:paraId="695F6655" w14:textId="07D3145A">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Pr="005A5AB2" w:rsidR="00764110">
        <w:rPr>
          <w:rFonts w:ascii="Calibri" w:hAnsi="Calibri" w:cs="Arial"/>
          <w:color w:val="222222"/>
          <w:szCs w:val="22"/>
          <w:lang w:val="en-GB"/>
        </w:rPr>
        <w:t xml:space="preserve"> respect of this RFP</w:t>
      </w:r>
      <w:r w:rsidRPr="005A5AB2" w:rsidR="00ED4934">
        <w:rPr>
          <w:rFonts w:ascii="Calibri" w:hAnsi="Calibri" w:cs="Arial"/>
          <w:color w:val="222222"/>
          <w:szCs w:val="22"/>
          <w:lang w:val="en-GB"/>
        </w:rPr>
        <w:t xml:space="preserve"> or procurement process, or any other procurement process being conducted by DRC in respect of any of its requirements.</w:t>
      </w:r>
    </w:p>
    <w:p w:rsidRPr="005A5AB2" w:rsidR="00ED4934" w:rsidP="00ED4934" w:rsidRDefault="00ED4934" w14:paraId="0BE5C730" w14:textId="77777777">
      <w:pPr>
        <w:tabs>
          <w:tab w:val="left" w:pos="0"/>
        </w:tabs>
        <w:rPr>
          <w:rFonts w:ascii="Calibri" w:hAnsi="Calibri" w:cs="Arial"/>
          <w:color w:val="222222"/>
          <w:szCs w:val="22"/>
          <w:lang w:val="en-GB"/>
        </w:rPr>
      </w:pPr>
    </w:p>
    <w:p w:rsidRPr="005A5AB2" w:rsidR="00ED4934" w:rsidP="00ED4934" w:rsidRDefault="00ED4934" w14:paraId="09173D08" w14:textId="77777777">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5A5AB2" w:rsidR="00ED4934" w:rsidP="00ED4934" w:rsidRDefault="00ED4934" w14:paraId="5B8CFF0C" w14:textId="77777777">
      <w:pPr>
        <w:tabs>
          <w:tab w:val="left" w:pos="0"/>
        </w:tabs>
        <w:rPr>
          <w:rFonts w:ascii="Calibri" w:hAnsi="Calibri" w:cs="Arial"/>
          <w:color w:val="222222"/>
          <w:szCs w:val="22"/>
          <w:lang w:val="en-GB"/>
        </w:rPr>
      </w:pPr>
    </w:p>
    <w:p w:rsidRPr="005A5AB2" w:rsidR="00ED4934" w:rsidP="00972789" w:rsidRDefault="00ED4934" w14:paraId="4B215077" w14:textId="77777777">
      <w:pPr>
        <w:pStyle w:val="Heading1"/>
        <w:rPr>
          <w:lang w:val="en-GB"/>
        </w:rPr>
      </w:pPr>
      <w:r w:rsidRPr="005A5AB2">
        <w:rPr>
          <w:lang w:val="en-GB"/>
        </w:rPr>
        <w:t>Improper Assistance</w:t>
      </w:r>
    </w:p>
    <w:p w:rsidRPr="005A5AB2" w:rsidR="00ED4934" w:rsidP="00ED4934" w:rsidRDefault="00ED4934" w14:paraId="5818CEA7" w14:textId="77777777">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rsidRPr="005A5AB2" w:rsidR="00ED4934" w:rsidP="007111BF" w:rsidRDefault="00ED4934" w14:paraId="4ABCCC50" w14:textId="77777777">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5A5AB2" w:rsidR="00ED4934" w:rsidP="007111BF" w:rsidRDefault="00ED4934" w14:paraId="47F6E544" w14:textId="77777777">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rsidRPr="005A5AB2" w:rsidR="00ED4934" w:rsidP="00972789" w:rsidRDefault="00ED4934" w14:paraId="7EB27147" w14:textId="202D87CC">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Pr="005A5AB2" w:rsidR="002B39C4">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Pr="005A5AB2" w:rsidR="002B39C4">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Pr="005A5AB2" w:rsidR="006B32D8">
        <w:rPr>
          <w:rFonts w:ascii="Calibri" w:hAnsi="Calibri" w:cs="Arial"/>
          <w:color w:val="222222"/>
          <w:szCs w:val="22"/>
          <w:lang w:val="en-GB"/>
        </w:rPr>
        <w:t>from further consideration</w:t>
      </w:r>
    </w:p>
    <w:p w:rsidRPr="005A5AB2" w:rsidR="00ED4934" w:rsidP="00ED4934" w:rsidRDefault="00ED4934" w14:paraId="1EB0A7A2" w14:textId="77777777">
      <w:pPr>
        <w:tabs>
          <w:tab w:val="left" w:pos="0"/>
        </w:tabs>
        <w:rPr>
          <w:rFonts w:ascii="Calibri" w:hAnsi="Calibri" w:cs="Arial"/>
          <w:color w:val="222222"/>
          <w:szCs w:val="22"/>
          <w:lang w:val="en-GB"/>
        </w:rPr>
      </w:pPr>
    </w:p>
    <w:p w:rsidRPr="005A5AB2" w:rsidR="00ED4934" w:rsidP="00ED4934" w:rsidRDefault="00ED4934" w14:paraId="7A1BA89F" w14:textId="36F1A6E0">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Pr="005A5AB2" w:rsidR="00764110">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Pr="005A5AB2" w:rsidR="00764110">
        <w:rPr>
          <w:rFonts w:ascii="Calibri" w:hAnsi="Calibri" w:cs="Arial"/>
          <w:color w:val="222222"/>
          <w:szCs w:val="22"/>
          <w:lang w:val="en-GB"/>
        </w:rPr>
        <w:t>RFP</w:t>
      </w:r>
      <w:r w:rsidRPr="005A5AB2">
        <w:rPr>
          <w:rFonts w:ascii="Calibri" w:hAnsi="Calibri" w:cs="Arial"/>
          <w:color w:val="222222"/>
          <w:szCs w:val="22"/>
          <w:lang w:val="en-GB"/>
        </w:rPr>
        <w:t xml:space="preserve"> relates.</w:t>
      </w:r>
    </w:p>
    <w:p w:rsidRPr="005A5AB2" w:rsidR="00ED4934" w:rsidP="00ED4934" w:rsidRDefault="00ED4934" w14:paraId="1220D380" w14:textId="77777777">
      <w:pPr>
        <w:tabs>
          <w:tab w:val="left" w:pos="0"/>
        </w:tabs>
        <w:rPr>
          <w:rFonts w:ascii="Calibri" w:hAnsi="Calibri" w:cs="Arial"/>
          <w:color w:val="222222"/>
          <w:szCs w:val="22"/>
          <w:lang w:val="en-GB"/>
        </w:rPr>
      </w:pPr>
    </w:p>
    <w:p w:rsidRPr="005A5AB2" w:rsidR="00ED4934" w:rsidP="00972789" w:rsidRDefault="00ED4934" w14:paraId="105E932B" w14:textId="77777777">
      <w:pPr>
        <w:pStyle w:val="Heading1"/>
        <w:rPr>
          <w:lang w:val="en-GB"/>
        </w:rPr>
      </w:pPr>
      <w:r w:rsidRPr="005A5AB2">
        <w:rPr>
          <w:lang w:val="en-GB"/>
        </w:rPr>
        <w:t>Corrupt Practices</w:t>
      </w:r>
    </w:p>
    <w:p w:rsidRPr="005A5AB2" w:rsidR="00821DE6" w:rsidP="00821DE6" w:rsidRDefault="00821DE6" w14:paraId="542555E0" w14:textId="77777777">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rsidRPr="005A5AB2" w:rsidR="00821DE6" w:rsidP="00821DE6" w:rsidRDefault="00821DE6" w14:paraId="375C4253" w14:textId="77777777">
      <w:pPr>
        <w:tabs>
          <w:tab w:val="left" w:pos="0"/>
        </w:tabs>
        <w:rPr>
          <w:rFonts w:ascii="Calibri" w:hAnsi="Calibri" w:cs="Arial"/>
          <w:color w:val="222222"/>
          <w:szCs w:val="22"/>
          <w:lang w:val="en-GB"/>
        </w:rPr>
      </w:pPr>
    </w:p>
    <w:p w:rsidRPr="005A5AB2" w:rsidR="00821DE6" w:rsidP="00821DE6" w:rsidRDefault="00821DE6" w14:paraId="69693CB9" w14:textId="77777777">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rsidRPr="005A5AB2" w:rsidR="00821DE6" w:rsidP="00821DE6" w:rsidRDefault="00821DE6" w14:paraId="054B657E" w14:textId="77777777">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rsidRPr="005A5AB2" w:rsidR="00821DE6" w:rsidP="00821DE6" w:rsidRDefault="00821DE6" w14:paraId="388155E9" w14:textId="0607CBC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Pr="005A5AB2" w:rsid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rsidRPr="005A5AB2" w:rsidR="00821DE6" w:rsidP="00821DE6" w:rsidRDefault="00821DE6" w14:paraId="54C99BE4" w14:textId="77777777">
      <w:pPr>
        <w:tabs>
          <w:tab w:val="left" w:pos="0"/>
        </w:tabs>
        <w:rPr>
          <w:rFonts w:ascii="Calibri" w:hAnsi="Calibri" w:cs="Arial"/>
          <w:color w:val="222222"/>
          <w:szCs w:val="22"/>
          <w:lang w:val="en-GB"/>
        </w:rPr>
      </w:pPr>
    </w:p>
    <w:p w:rsidRPr="005A5AB2" w:rsidR="00ED4934" w:rsidP="1E53989A" w:rsidRDefault="00821DE6" w14:paraId="61A1D40F" w14:textId="1B502BD6">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Pr="1E53989A" w:rsidR="002F48A6">
          <w:rPr>
            <w:rStyle w:val="Hyperlink"/>
          </w:rPr>
          <w:t>https://pro.drc.ngo/where-we-work/</w:t>
        </w:r>
      </w:hyperlink>
      <w:r w:rsidR="002F48A6">
        <w:t>,</w:t>
      </w:r>
      <w:r w:rsidRPr="1E53989A">
        <w:rPr>
          <w:rFonts w:ascii="Calibri" w:hAnsi="Calibri" w:cs="Arial"/>
          <w:color w:val="222222"/>
          <w:lang w:val="en-GB"/>
        </w:rPr>
        <w:t xml:space="preserve"> or via </w:t>
      </w:r>
      <w:r w:rsidRPr="1E53989A">
        <w:rPr>
          <w:rFonts w:ascii="Calibri" w:hAnsi="Calibri" w:cs="Arial"/>
          <w:color w:val="222222"/>
          <w:lang w:val="en-GB"/>
        </w:rPr>
        <w:t xml:space="preserve">DRC’s Code of Conduct Reporting Mechanism: </w:t>
      </w:r>
      <w:hyperlink r:id="rId13">
        <w:r w:rsidRPr="1E53989A" w:rsidR="009C6C29">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Pr="1E53989A" w:rsidR="00F45FEA">
        <w:rPr>
          <w:rFonts w:ascii="Calibri" w:hAnsi="Calibri" w:cs="Arial"/>
          <w:color w:val="222222"/>
          <w:lang w:val="en-GB"/>
        </w:rPr>
        <w:t xml:space="preserve">o DRC HQ at </w:t>
      </w:r>
      <w:hyperlink r:id="rId14">
        <w:r w:rsidRPr="1E53989A" w:rsidR="009C6C29">
          <w:rPr>
            <w:rStyle w:val="Hyperlink"/>
          </w:rPr>
          <w:t>c.o.conduct@drc.ngo</w:t>
        </w:r>
      </w:hyperlink>
      <w:r w:rsidR="675F8E23">
        <w:t xml:space="preserve"> </w:t>
      </w:r>
    </w:p>
    <w:p w:rsidRPr="005A5AB2" w:rsidR="00403050" w:rsidP="00ED4934" w:rsidRDefault="00403050" w14:paraId="185122FC" w14:textId="77777777">
      <w:pPr>
        <w:tabs>
          <w:tab w:val="left" w:pos="0"/>
        </w:tabs>
        <w:rPr>
          <w:rFonts w:ascii="Calibri" w:hAnsi="Calibri" w:cs="Arial"/>
          <w:color w:val="222222"/>
          <w:szCs w:val="22"/>
          <w:lang w:val="en-GB"/>
        </w:rPr>
      </w:pPr>
    </w:p>
    <w:p w:rsidRPr="005A5AB2" w:rsidR="00ED4934" w:rsidP="00972789" w:rsidRDefault="00ED4934" w14:paraId="7BB7E7B9" w14:textId="77777777">
      <w:pPr>
        <w:pStyle w:val="Heading1"/>
        <w:rPr>
          <w:lang w:val="en-GB"/>
        </w:rPr>
      </w:pPr>
      <w:r w:rsidRPr="005A5AB2">
        <w:rPr>
          <w:lang w:val="en-GB"/>
        </w:rPr>
        <w:t>Conflict of Interest</w:t>
      </w:r>
    </w:p>
    <w:p w:rsidRPr="005A5AB2" w:rsidR="00ED4934" w:rsidP="00ED4934" w:rsidRDefault="00ED4934" w14:paraId="59419DAA" w14:textId="7F187325">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not, and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Pr="005A5AB2" w:rsidR="007F3440">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5A5AB2" w:rsidR="00ED4934" w:rsidP="00ED4934" w:rsidRDefault="00ED4934" w14:paraId="454A6D88" w14:textId="77777777">
      <w:pPr>
        <w:tabs>
          <w:tab w:val="left" w:pos="0"/>
        </w:tabs>
        <w:rPr>
          <w:rFonts w:ascii="Calibri" w:hAnsi="Calibri" w:cs="Arial"/>
          <w:color w:val="222222"/>
          <w:szCs w:val="22"/>
          <w:lang w:val="en-GB"/>
        </w:rPr>
      </w:pPr>
    </w:p>
    <w:p w:rsidRPr="005A5AB2" w:rsidR="00ED4934" w:rsidP="00ED4934" w:rsidRDefault="00ED4934" w14:paraId="5358CE06" w14:textId="5FB20F2C">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Pr="005A5AB2" w:rsidR="00F07CA3">
        <w:rPr>
          <w:rFonts w:ascii="Calibri" w:hAnsi="Calibri" w:cs="Arial"/>
          <w:color w:val="222222"/>
          <w:szCs w:val="22"/>
          <w:lang w:val="en-GB"/>
        </w:rPr>
        <w:t>,</w:t>
      </w:r>
      <w:r w:rsidRPr="005A5AB2">
        <w:rPr>
          <w:rFonts w:ascii="Calibri" w:hAnsi="Calibri" w:cs="Arial"/>
          <w:color w:val="222222"/>
          <w:szCs w:val="22"/>
          <w:lang w:val="en-GB"/>
        </w:rPr>
        <w:t xml:space="preserve"> to </w:t>
      </w:r>
      <w:r w:rsidRPr="005A5AB2" w:rsidR="00F07CA3">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rsidRPr="005A5AB2" w:rsidR="00ED4934" w:rsidP="00ED4934" w:rsidRDefault="00ED4934" w14:paraId="10E4B14C" w14:textId="77777777">
      <w:pPr>
        <w:tabs>
          <w:tab w:val="left" w:pos="0"/>
        </w:tabs>
        <w:rPr>
          <w:rFonts w:ascii="Calibri" w:hAnsi="Calibri" w:cs="Arial"/>
          <w:color w:val="222222"/>
          <w:szCs w:val="22"/>
          <w:lang w:val="en-GB"/>
        </w:rPr>
      </w:pPr>
    </w:p>
    <w:p w:rsidRPr="005A5AB2" w:rsidR="00ED4934" w:rsidP="00972789" w:rsidRDefault="00ED4934" w14:paraId="3072606A" w14:textId="77777777">
      <w:pPr>
        <w:pStyle w:val="Heading1"/>
        <w:rPr>
          <w:lang w:val="en-GB"/>
        </w:rPr>
      </w:pPr>
      <w:r w:rsidRPr="005A5AB2">
        <w:rPr>
          <w:lang w:val="en-GB"/>
        </w:rPr>
        <w:t>Withdrawal/Modification of Bids</w:t>
      </w:r>
    </w:p>
    <w:p w:rsidRPr="005A5AB2" w:rsidR="00ED4934" w:rsidP="00ED4934" w:rsidRDefault="00ED4934" w14:paraId="2EE99801" w14:textId="4DFEE256">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Pr="005A5AB2" w:rsidR="00F45FEA">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5A5AB2" w:rsidR="00ED4934" w:rsidP="00ED4934" w:rsidRDefault="00ED4934" w14:paraId="52791B81" w14:textId="77777777">
      <w:pPr>
        <w:tabs>
          <w:tab w:val="left" w:pos="0"/>
        </w:tabs>
        <w:rPr>
          <w:rFonts w:ascii="Calibri" w:hAnsi="Calibri" w:cs="Arial"/>
          <w:color w:val="222222"/>
          <w:szCs w:val="22"/>
          <w:lang w:val="en-GB"/>
        </w:rPr>
      </w:pPr>
    </w:p>
    <w:p w:rsidRPr="005A5AB2" w:rsidR="00ED4934" w:rsidP="00ED4934" w:rsidRDefault="00ED4934" w14:paraId="0B210619" w14:textId="77777777">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rsidRPr="005A5AB2" w:rsidR="00ED4934" w:rsidP="00ED4934" w:rsidRDefault="00ED4934" w14:paraId="0CF3A595" w14:textId="77777777">
      <w:pPr>
        <w:tabs>
          <w:tab w:val="left" w:pos="0"/>
        </w:tabs>
        <w:rPr>
          <w:rFonts w:ascii="Calibri" w:hAnsi="Calibri" w:cs="Arial"/>
          <w:color w:val="222222"/>
          <w:szCs w:val="22"/>
          <w:lang w:val="en-GB"/>
        </w:rPr>
      </w:pPr>
    </w:p>
    <w:p w:rsidRPr="005A5AB2" w:rsidR="00ED4934" w:rsidP="00ED4934" w:rsidRDefault="00ED4934" w14:paraId="7A23F6F4" w14:textId="553EA35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Pr="005A5AB2" w:rsidR="00764110">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Pr="005A5AB2" w:rsidR="00764110">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rsidRPr="005A5AB2" w:rsidR="00CB0B8E" w:rsidP="00ED4934" w:rsidRDefault="00CB0B8E" w14:paraId="4722FE9D" w14:textId="77777777">
      <w:pPr>
        <w:tabs>
          <w:tab w:val="left" w:pos="0"/>
        </w:tabs>
        <w:rPr>
          <w:rFonts w:ascii="Calibri" w:hAnsi="Calibri" w:cs="Arial"/>
          <w:color w:val="222222"/>
          <w:szCs w:val="22"/>
          <w:lang w:val="en-GB"/>
        </w:rPr>
      </w:pPr>
    </w:p>
    <w:p w:rsidRPr="005A5AB2" w:rsidR="00CB0B8E" w:rsidP="00CB0B8E" w:rsidRDefault="00CB0B8E" w14:paraId="12763097" w14:textId="77777777">
      <w:pPr>
        <w:pStyle w:val="Heading1"/>
        <w:numPr>
          <w:ilvl w:val="0"/>
          <w:numId w:val="1"/>
        </w:numPr>
        <w:rPr>
          <w:lang w:val="en-GB"/>
        </w:rPr>
      </w:pPr>
      <w:r w:rsidRPr="005A5AB2">
        <w:rPr>
          <w:lang w:val="en-GB"/>
        </w:rPr>
        <w:t>LATE BIDS</w:t>
      </w:r>
    </w:p>
    <w:p w:rsidRPr="005A5AB2" w:rsidR="00CB0B8E" w:rsidP="00ED4934" w:rsidRDefault="00CB0B8E" w14:paraId="248EB9AF" w14:textId="5066ACDE">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Pr="005A5AB2" w:rsidR="00821DE6">
        <w:rPr>
          <w:rFonts w:ascii="Calibri" w:hAnsi="Calibri" w:cs="Arial"/>
          <w:color w:val="222222"/>
          <w:szCs w:val="22"/>
          <w:lang w:val="en-GB"/>
        </w:rPr>
        <w:t>.</w:t>
      </w:r>
    </w:p>
    <w:p w:rsidRPr="005A5AB2" w:rsidR="00ED4934" w:rsidP="00ED4934" w:rsidRDefault="00ED4934" w14:paraId="50C5E6D3" w14:textId="77777777">
      <w:pPr>
        <w:tabs>
          <w:tab w:val="left" w:pos="0"/>
        </w:tabs>
        <w:rPr>
          <w:rFonts w:ascii="Calibri" w:hAnsi="Calibri" w:cs="Arial"/>
          <w:color w:val="222222"/>
          <w:szCs w:val="22"/>
          <w:lang w:val="en-GB"/>
        </w:rPr>
      </w:pPr>
    </w:p>
    <w:p w:rsidRPr="005A5AB2" w:rsidR="00B77F40" w:rsidP="00972789" w:rsidRDefault="00ED4934" w14:paraId="1DE6A664" w14:textId="4A8A4C2E">
      <w:pPr>
        <w:pStyle w:val="Heading1"/>
        <w:rPr>
          <w:lang w:val="en-GB"/>
        </w:rPr>
      </w:pPr>
      <w:r w:rsidRPr="005A5AB2">
        <w:rPr>
          <w:lang w:val="en-GB"/>
        </w:rPr>
        <w:t xml:space="preserve">Opening of the </w:t>
      </w:r>
      <w:r w:rsidRPr="005A5AB2" w:rsidR="00764110">
        <w:rPr>
          <w:lang w:val="en-GB"/>
        </w:rPr>
        <w:t>RFP</w:t>
      </w:r>
    </w:p>
    <w:p w:rsidRPr="005A5AB2" w:rsidR="007D722F" w:rsidP="007D722F" w:rsidRDefault="007D722F" w14:paraId="404F15A6" w14:textId="77777777">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rsidRPr="005A5AB2" w:rsidR="007D722F" w:rsidP="007D722F" w:rsidRDefault="007D722F" w14:paraId="34FE45A4" w14:textId="77777777">
      <w:pPr>
        <w:rPr>
          <w:rFonts w:ascii="Calibri" w:hAnsi="Calibri" w:cs="Arial"/>
          <w:szCs w:val="22"/>
          <w:highlight w:val="yellow"/>
          <w:lang w:val="en-GB"/>
        </w:rPr>
      </w:pPr>
    </w:p>
    <w:p w:rsidRPr="005A5AB2" w:rsidR="00ED4934" w:rsidP="007D722F" w:rsidRDefault="007D722F" w14:paraId="4B5B7D0A" w14:textId="6211E355">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Pr="005A5AB2" w:rsid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rsidRPr="005A5AB2" w:rsidR="007D722F" w:rsidP="007D722F" w:rsidRDefault="007D722F" w14:paraId="537EB74E" w14:textId="77777777">
      <w:pPr>
        <w:tabs>
          <w:tab w:val="left" w:pos="0"/>
        </w:tabs>
        <w:rPr>
          <w:rFonts w:ascii="Calibri" w:hAnsi="Calibri" w:cs="Arial"/>
          <w:color w:val="222222"/>
          <w:szCs w:val="22"/>
          <w:lang w:val="en-GB"/>
        </w:rPr>
      </w:pPr>
    </w:p>
    <w:p w:rsidRPr="005A5AB2" w:rsidR="00ED4934" w:rsidP="00972789" w:rsidRDefault="00ED4934" w14:paraId="0FD8D402" w14:textId="70792DE0">
      <w:pPr>
        <w:pStyle w:val="Heading1"/>
        <w:rPr>
          <w:lang w:val="en-GB"/>
        </w:rPr>
      </w:pPr>
      <w:r w:rsidRPr="005A5AB2">
        <w:rPr>
          <w:lang w:val="en-GB"/>
        </w:rPr>
        <w:t>Conditions of Contract</w:t>
      </w:r>
    </w:p>
    <w:p w:rsidRPr="005A5AB2" w:rsidR="00ED4934" w:rsidP="00ED4934" w:rsidRDefault="00ED4934" w14:paraId="0C4A0F5F" w14:textId="20783B12">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Pr="005A5AB2" w:rsidR="002808DB">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Pr="005A5AB2" w:rsidR="002B39C4">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rsidRPr="005A5AB2" w:rsidR="00ED4934" w:rsidP="00ED4934" w:rsidRDefault="00ED4934" w14:paraId="103C5D4C" w14:textId="77777777">
      <w:pPr>
        <w:tabs>
          <w:tab w:val="left" w:pos="0"/>
        </w:tabs>
        <w:rPr>
          <w:rFonts w:ascii="Calibri" w:hAnsi="Calibri" w:cs="Arial"/>
          <w:color w:val="222222"/>
          <w:szCs w:val="22"/>
          <w:lang w:val="en-GB"/>
        </w:rPr>
      </w:pPr>
    </w:p>
    <w:p w:rsidRPr="005A5AB2" w:rsidR="00ED4934" w:rsidP="00764110" w:rsidRDefault="00764110" w14:paraId="76D3DF68" w14:textId="1F51CAD4">
      <w:pPr>
        <w:pStyle w:val="Heading1"/>
        <w:rPr>
          <w:lang w:val="en-GB"/>
        </w:rPr>
      </w:pPr>
      <w:r w:rsidRPr="005A5AB2">
        <w:rPr>
          <w:lang w:val="en-GB"/>
        </w:rPr>
        <w:t>Cancellation of the RFP</w:t>
      </w:r>
    </w:p>
    <w:p w:rsidRPr="005A5AB2" w:rsidR="00ED4934" w:rsidP="00ED4934" w:rsidRDefault="00ED4934" w14:paraId="392E9ED4" w14:textId="7117620E">
      <w:pPr>
        <w:tabs>
          <w:tab w:val="left" w:pos="0"/>
        </w:tabs>
        <w:rPr>
          <w:rFonts w:ascii="Calibri" w:hAnsi="Calibri" w:cs="Arial"/>
          <w:szCs w:val="22"/>
          <w:lang w:val="en-GB"/>
        </w:rPr>
      </w:pPr>
      <w:r w:rsidRPr="005A5AB2">
        <w:rPr>
          <w:rFonts w:ascii="Calibri" w:hAnsi="Calibri" w:cs="Arial"/>
          <w:szCs w:val="22"/>
          <w:lang w:val="en-GB"/>
        </w:rPr>
        <w:t>In the event of a</w:t>
      </w:r>
      <w:r w:rsidRPr="005A5AB2" w:rsidR="00682714">
        <w:rPr>
          <w:rFonts w:ascii="Calibri" w:hAnsi="Calibri" w:cs="Arial"/>
          <w:szCs w:val="22"/>
          <w:lang w:val="en-GB"/>
        </w:rPr>
        <w:t>n</w:t>
      </w:r>
      <w:r w:rsidRPr="005A5AB2" w:rsidR="00764110">
        <w:rPr>
          <w:rFonts w:ascii="Calibri" w:hAnsi="Calibri" w:cs="Arial"/>
          <w:szCs w:val="22"/>
          <w:lang w:val="en-GB"/>
        </w:rPr>
        <w:t xml:space="preserve"> RFP</w:t>
      </w:r>
      <w:r w:rsidRPr="005A5AB2">
        <w:rPr>
          <w:rFonts w:ascii="Calibri" w:hAnsi="Calibri" w:cs="Arial"/>
          <w:szCs w:val="22"/>
          <w:lang w:val="en-GB"/>
        </w:rPr>
        <w:t xml:space="preserve"> cancellation, Bidders w</w:t>
      </w:r>
      <w:r w:rsidRPr="005A5AB2" w:rsidR="00764110">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rsidRPr="005A5AB2" w:rsidR="00ED4934" w:rsidP="00ED4934" w:rsidRDefault="00ED4934" w14:paraId="4C900335" w14:textId="77777777">
      <w:pPr>
        <w:tabs>
          <w:tab w:val="left" w:pos="0"/>
        </w:tabs>
        <w:rPr>
          <w:rFonts w:ascii="Calibri" w:hAnsi="Calibri" w:cs="Arial"/>
          <w:szCs w:val="22"/>
          <w:lang w:val="en-GB"/>
        </w:rPr>
      </w:pPr>
    </w:p>
    <w:p w:rsidRPr="005A5AB2" w:rsidR="00ED4934" w:rsidP="00ED4934" w:rsidRDefault="00764110" w14:paraId="4BD7DA13" w14:textId="622B0DCA">
      <w:pPr>
        <w:rPr>
          <w:rFonts w:ascii="Calibri" w:hAnsi="Calibri" w:cs="Arial"/>
          <w:szCs w:val="22"/>
          <w:lang w:val="en-GB"/>
        </w:rPr>
      </w:pPr>
      <w:r w:rsidRPr="005A5AB2">
        <w:rPr>
          <w:rFonts w:ascii="Calibri" w:hAnsi="Calibri" w:cs="Arial"/>
          <w:szCs w:val="22"/>
          <w:lang w:val="en-GB"/>
        </w:rPr>
        <w:t>The RFP</w:t>
      </w:r>
      <w:r w:rsidRPr="005A5AB2" w:rsidR="00ED4934">
        <w:rPr>
          <w:rFonts w:ascii="Calibri" w:hAnsi="Calibri" w:cs="Arial"/>
          <w:szCs w:val="22"/>
          <w:lang w:val="en-GB"/>
        </w:rPr>
        <w:t xml:space="preserve"> may be cancelled in the following situations:</w:t>
      </w:r>
    </w:p>
    <w:p w:rsidRPr="005A5AB2" w:rsidR="00ED4934" w:rsidP="00682714" w:rsidRDefault="00697216" w14:paraId="32D5F23B" w14:textId="5CFAFBFB">
      <w:pPr>
        <w:numPr>
          <w:ilvl w:val="0"/>
          <w:numId w:val="41"/>
        </w:numPr>
        <w:rPr>
          <w:rFonts w:ascii="Calibri" w:hAnsi="Calibri" w:cs="Arial"/>
          <w:szCs w:val="22"/>
          <w:lang w:val="en-GB"/>
        </w:rPr>
      </w:pPr>
      <w:r>
        <w:rPr>
          <w:rFonts w:ascii="Calibri" w:hAnsi="Calibri" w:cs="Arial"/>
          <w:szCs w:val="22"/>
          <w:lang w:val="en-GB"/>
        </w:rPr>
        <w:t>W</w:t>
      </w:r>
      <w:r w:rsidRPr="005A5AB2" w:rsidR="00ED4934">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rsidRPr="005A5AB2" w:rsidR="00ED4934" w:rsidP="00682714" w:rsidRDefault="00697216" w14:paraId="54BA876A" w14:textId="0D9B8CA3">
      <w:pPr>
        <w:numPr>
          <w:ilvl w:val="0"/>
          <w:numId w:val="41"/>
        </w:numPr>
        <w:rPr>
          <w:rFonts w:ascii="Calibri" w:hAnsi="Calibri" w:cs="Arial"/>
          <w:szCs w:val="22"/>
          <w:lang w:val="en-GB"/>
        </w:rPr>
      </w:pPr>
      <w:r>
        <w:rPr>
          <w:rFonts w:ascii="Calibri" w:hAnsi="Calibri" w:cs="Arial"/>
          <w:szCs w:val="22"/>
          <w:lang w:val="en-GB"/>
        </w:rPr>
        <w:t>T</w:t>
      </w:r>
      <w:r w:rsidRPr="005A5AB2" w:rsidR="00ED4934">
        <w:rPr>
          <w:rFonts w:ascii="Calibri" w:hAnsi="Calibri" w:cs="Arial"/>
          <w:szCs w:val="22"/>
          <w:lang w:val="en-GB"/>
        </w:rPr>
        <w:t>he economic or technical parameters of the project have been fundamentally altered</w:t>
      </w:r>
      <w:r>
        <w:rPr>
          <w:rFonts w:ascii="Calibri" w:hAnsi="Calibri" w:cs="Arial"/>
          <w:szCs w:val="22"/>
          <w:lang w:val="en-GB"/>
        </w:rPr>
        <w:t>.</w:t>
      </w:r>
    </w:p>
    <w:p w:rsidRPr="005A5AB2" w:rsidR="00ED4934" w:rsidP="00682714" w:rsidRDefault="00697216" w14:paraId="12E9E060" w14:textId="741D4141">
      <w:pPr>
        <w:numPr>
          <w:ilvl w:val="0"/>
          <w:numId w:val="41"/>
        </w:numPr>
        <w:rPr>
          <w:rFonts w:ascii="Calibri" w:hAnsi="Calibri" w:cs="Arial"/>
          <w:szCs w:val="22"/>
          <w:lang w:val="en-GB"/>
        </w:rPr>
      </w:pPr>
      <w:r>
        <w:rPr>
          <w:rFonts w:ascii="Calibri" w:hAnsi="Calibri" w:cs="Arial"/>
          <w:szCs w:val="22"/>
          <w:lang w:val="en-GB"/>
        </w:rPr>
        <w:t>E</w:t>
      </w:r>
      <w:r w:rsidRPr="005A5AB2" w:rsidR="00ED4934">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rsidRPr="005A5AB2" w:rsidR="00ED4934" w:rsidP="00682714" w:rsidRDefault="00697216" w14:paraId="315187CF" w14:textId="4F2B6A96">
      <w:pPr>
        <w:numPr>
          <w:ilvl w:val="0"/>
          <w:numId w:val="41"/>
        </w:numPr>
        <w:rPr>
          <w:rFonts w:ascii="Calibri" w:hAnsi="Calibri" w:cs="Arial"/>
          <w:szCs w:val="22"/>
          <w:lang w:val="en-GB"/>
        </w:rPr>
      </w:pPr>
      <w:r>
        <w:rPr>
          <w:rFonts w:ascii="Calibri" w:hAnsi="Calibri" w:cs="Arial"/>
          <w:szCs w:val="22"/>
          <w:lang w:val="en-GB"/>
        </w:rPr>
        <w:t>A</w:t>
      </w:r>
      <w:r w:rsidRPr="005A5AB2" w:rsidR="00ED4934">
        <w:rPr>
          <w:rFonts w:ascii="Calibri" w:hAnsi="Calibri" w:cs="Arial"/>
          <w:szCs w:val="22"/>
          <w:lang w:val="en-GB"/>
        </w:rPr>
        <w:t>ll technically compliant Bids exceed the financial resources available;</w:t>
      </w:r>
      <w:r w:rsidRPr="005A5AB2" w:rsidR="00F45FEA">
        <w:rPr>
          <w:rFonts w:ascii="Calibri" w:hAnsi="Calibri" w:cs="Arial"/>
          <w:szCs w:val="22"/>
          <w:lang w:val="en-GB"/>
        </w:rPr>
        <w:t xml:space="preserve"> or</w:t>
      </w:r>
    </w:p>
    <w:p w:rsidRPr="005A5AB2" w:rsidR="00ED4934" w:rsidP="00682714" w:rsidRDefault="00697216" w14:paraId="1FD3EE3D" w14:textId="0573E1E1">
      <w:pPr>
        <w:numPr>
          <w:ilvl w:val="0"/>
          <w:numId w:val="41"/>
        </w:numPr>
        <w:rPr>
          <w:rFonts w:ascii="Calibri" w:hAnsi="Calibri" w:cs="Arial"/>
          <w:szCs w:val="22"/>
          <w:lang w:val="en-GB"/>
        </w:rPr>
      </w:pPr>
      <w:r>
        <w:rPr>
          <w:rFonts w:ascii="Calibri" w:hAnsi="Calibri" w:cs="Arial"/>
          <w:szCs w:val="22"/>
          <w:lang w:val="en-GB"/>
        </w:rPr>
        <w:t>T</w:t>
      </w:r>
      <w:r w:rsidRPr="005A5AB2" w:rsidR="00F07CA3">
        <w:rPr>
          <w:rFonts w:ascii="Calibri" w:hAnsi="Calibri" w:cs="Arial"/>
          <w:szCs w:val="22"/>
          <w:lang w:val="en-GB"/>
        </w:rPr>
        <w:t>here</w:t>
      </w:r>
      <w:r w:rsidRPr="005A5AB2" w:rsidR="00ED4934">
        <w:rPr>
          <w:rFonts w:ascii="Calibri" w:hAnsi="Calibri" w:cs="Arial"/>
          <w:szCs w:val="22"/>
          <w:lang w:val="en-GB"/>
        </w:rPr>
        <w:t xml:space="preserve"> have been irregularities in the procedure, in particular where these have prevented fair competition.</w:t>
      </w:r>
    </w:p>
    <w:p w:rsidRPr="005A5AB2" w:rsidR="00ED4934" w:rsidP="00ED4934" w:rsidRDefault="00ED4934" w14:paraId="20674C11" w14:textId="77777777">
      <w:pPr>
        <w:rPr>
          <w:rFonts w:ascii="Calibri" w:hAnsi="Calibri" w:cs="Arial"/>
          <w:szCs w:val="22"/>
          <w:lang w:val="en-GB"/>
        </w:rPr>
      </w:pPr>
    </w:p>
    <w:p w:rsidRPr="005A5AB2" w:rsidR="00ED4934" w:rsidP="00ED4934" w:rsidRDefault="00821DE6" w14:paraId="35DDDA9A" w14:textId="1C4AB374">
      <w:pPr>
        <w:rPr>
          <w:rFonts w:ascii="Calibri" w:hAnsi="Calibri" w:cs="Arial"/>
          <w:szCs w:val="22"/>
          <w:lang w:val="en-GB"/>
        </w:rPr>
      </w:pPr>
      <w:r w:rsidRPr="005A5AB2">
        <w:rPr>
          <w:rFonts w:ascii="Calibri" w:hAnsi="Calibri" w:cs="Arial"/>
          <w:szCs w:val="22"/>
          <w:lang w:val="en-GB"/>
        </w:rPr>
        <w:t xml:space="preserve">DRC shall not </w:t>
      </w:r>
      <w:r w:rsidRPr="005A5AB2" w:rsidR="00ED4934">
        <w:rPr>
          <w:rFonts w:ascii="Calibri" w:hAnsi="Calibri" w:cs="Arial"/>
          <w:szCs w:val="22"/>
          <w:lang w:val="en-GB"/>
        </w:rPr>
        <w:t xml:space="preserve">be liable for damages, whatever their nature (in particular damages for loss of profits) or relationship to the cancellation of </w:t>
      </w:r>
      <w:r w:rsidRPr="005A5AB2" w:rsidR="00F07CA3">
        <w:rPr>
          <w:rFonts w:ascii="Calibri" w:hAnsi="Calibri" w:cs="Arial"/>
          <w:szCs w:val="22"/>
          <w:lang w:val="en-GB"/>
        </w:rPr>
        <w:t>an</w:t>
      </w:r>
      <w:r w:rsidRPr="005A5AB2" w:rsidR="00764110">
        <w:rPr>
          <w:rFonts w:ascii="Calibri" w:hAnsi="Calibri" w:cs="Arial"/>
          <w:szCs w:val="22"/>
          <w:lang w:val="en-GB"/>
        </w:rPr>
        <w:t xml:space="preserve"> RFP</w:t>
      </w:r>
      <w:r w:rsidRPr="005A5AB2" w:rsidR="00ED4934">
        <w:rPr>
          <w:rFonts w:ascii="Calibri" w:hAnsi="Calibri" w:cs="Arial"/>
          <w:szCs w:val="22"/>
          <w:lang w:val="en-GB"/>
        </w:rPr>
        <w:t>, even if DRC has been advised of the possibility of damages. The publication of a procurement notice does not commit DRC to implement the programme or project announced.</w:t>
      </w:r>
    </w:p>
    <w:p w:rsidRPr="005A5AB2" w:rsidR="00ED4934" w:rsidP="00ED4934" w:rsidRDefault="00ED4934" w14:paraId="1B182927" w14:textId="77777777">
      <w:pPr>
        <w:tabs>
          <w:tab w:val="left" w:pos="0"/>
        </w:tabs>
        <w:rPr>
          <w:rFonts w:ascii="Calibri" w:hAnsi="Calibri" w:cs="Arial"/>
          <w:color w:val="222222"/>
          <w:szCs w:val="22"/>
          <w:lang w:val="en-GB"/>
        </w:rPr>
      </w:pPr>
    </w:p>
    <w:p w:rsidRPr="005A5AB2" w:rsidR="00ED4934" w:rsidP="00972789" w:rsidRDefault="00764110" w14:paraId="08EF8388" w14:textId="7E7CA2C6">
      <w:pPr>
        <w:pStyle w:val="Heading1"/>
        <w:rPr>
          <w:lang w:val="en-GB"/>
        </w:rPr>
      </w:pPr>
      <w:r w:rsidRPr="005A5AB2">
        <w:rPr>
          <w:lang w:val="en-GB"/>
        </w:rPr>
        <w:t>Queries about this RFP</w:t>
      </w:r>
    </w:p>
    <w:p w:rsidRPr="0051410A" w:rsidR="00ED4934" w:rsidP="00972789" w:rsidRDefault="00764110" w14:paraId="67959B05" w14:textId="150E8590">
      <w:pPr>
        <w:rPr>
          <w:sz w:val="24"/>
          <w:szCs w:val="24"/>
          <w:lang w:val="en-GB"/>
        </w:rPr>
      </w:pPr>
      <w:r w:rsidRPr="005A5AB2">
        <w:rPr>
          <w:lang w:val="en-GB"/>
        </w:rPr>
        <w:t>For queries on this RFP</w:t>
      </w:r>
      <w:r w:rsidRPr="005A5AB2" w:rsidR="00ED4934">
        <w:rPr>
          <w:lang w:val="en-GB"/>
        </w:rPr>
        <w:t xml:space="preserve">, please </w:t>
      </w:r>
      <w:r w:rsidRPr="002A485D" w:rsidR="00ED4934">
        <w:rPr>
          <w:lang w:val="en-GB"/>
        </w:rPr>
        <w:t>contact</w:t>
      </w:r>
      <w:r w:rsidRPr="0051410A" w:rsidR="002A485D">
        <w:rPr>
          <w:b/>
          <w:bCs/>
          <w:sz w:val="24"/>
          <w:szCs w:val="24"/>
          <w:lang w:val="en-GB"/>
        </w:rPr>
        <w:t xml:space="preserve">: </w:t>
      </w:r>
      <w:r w:rsidRPr="006250C5" w:rsidR="006250C5">
        <w:rPr>
          <w:b/>
          <w:bCs/>
          <w:sz w:val="24"/>
          <w:szCs w:val="24"/>
          <w:lang w:val="en-GB"/>
        </w:rPr>
        <w:t>procurement.hq@drc.ngo</w:t>
      </w:r>
    </w:p>
    <w:p w:rsidRPr="005A5AB2" w:rsidR="00ED4934" w:rsidP="00ED4934" w:rsidRDefault="00ED4934" w14:paraId="71690BDE" w14:textId="77777777">
      <w:pPr>
        <w:tabs>
          <w:tab w:val="left" w:pos="0"/>
        </w:tabs>
        <w:rPr>
          <w:rFonts w:ascii="Calibri" w:hAnsi="Calibri" w:cs="Arial"/>
          <w:color w:val="222222"/>
          <w:szCs w:val="22"/>
          <w:lang w:val="en-GB"/>
        </w:rPr>
      </w:pPr>
    </w:p>
    <w:p w:rsidRPr="005A5AB2" w:rsidR="00ED4934" w:rsidP="00ED4934" w:rsidRDefault="00764110" w14:paraId="65F949EB" w14:textId="2D5E1F80">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Pr="005A5AB2" w:rsidR="00ED4934">
        <w:rPr>
          <w:rFonts w:ascii="Calibri" w:hAnsi="Calibri" w:cs="Arial"/>
          <w:color w:val="222222"/>
          <w:szCs w:val="22"/>
          <w:lang w:val="en-GB"/>
        </w:rPr>
        <w:t xml:space="preserve"> </w:t>
      </w:r>
      <w:r w:rsidRPr="005A5AB2" w:rsidR="002808DB">
        <w:rPr>
          <w:rFonts w:ascii="Calibri" w:hAnsi="Calibri" w:cs="Arial"/>
          <w:color w:val="222222"/>
          <w:szCs w:val="22"/>
          <w:lang w:val="en-GB"/>
        </w:rPr>
        <w:t>shall</w:t>
      </w:r>
      <w:r w:rsidRPr="005A5AB2" w:rsidR="00ED4934">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Pr="005A5AB2" w:rsidR="00ED4934">
        <w:rPr>
          <w:rFonts w:ascii="Calibri" w:hAnsi="Calibri" w:cs="Arial"/>
          <w:color w:val="222222"/>
          <w:szCs w:val="22"/>
          <w:lang w:val="en-GB"/>
        </w:rPr>
        <w:t xml:space="preserve"> number. </w:t>
      </w:r>
      <w:r w:rsidRPr="005A5AB2" w:rsidR="00ED4934">
        <w:rPr>
          <w:rFonts w:ascii="Calibri" w:hAnsi="Calibri" w:cs="Arial"/>
          <w:b/>
          <w:color w:val="222222"/>
          <w:szCs w:val="22"/>
          <w:lang w:val="en-GB"/>
        </w:rPr>
        <w:t xml:space="preserve">Bids </w:t>
      </w:r>
      <w:r w:rsidRPr="005A5AB2" w:rsidR="002808DB">
        <w:rPr>
          <w:rFonts w:ascii="Calibri" w:hAnsi="Calibri" w:cs="Arial"/>
          <w:b/>
          <w:color w:val="222222"/>
          <w:szCs w:val="22"/>
          <w:lang w:val="en-GB"/>
        </w:rPr>
        <w:t>shall</w:t>
      </w:r>
      <w:r w:rsidRPr="005A5AB2" w:rsidR="00ED4934">
        <w:rPr>
          <w:rFonts w:ascii="Calibri" w:hAnsi="Calibri" w:cs="Arial"/>
          <w:b/>
          <w:color w:val="222222"/>
          <w:szCs w:val="22"/>
          <w:lang w:val="en-GB"/>
        </w:rPr>
        <w:t xml:space="preserve"> </w:t>
      </w:r>
      <w:r w:rsidRPr="005A5AB2" w:rsidR="00ED4934">
        <w:rPr>
          <w:rFonts w:ascii="Calibri" w:hAnsi="Calibri" w:cs="Arial"/>
          <w:b/>
          <w:color w:val="222222"/>
          <w:szCs w:val="22"/>
          <w:u w:val="single"/>
          <w:lang w:val="en-GB"/>
        </w:rPr>
        <w:t>not</w:t>
      </w:r>
      <w:r w:rsidRPr="005A5AB2" w:rsidR="00ED4934">
        <w:rPr>
          <w:rFonts w:ascii="Calibri" w:hAnsi="Calibri" w:cs="Arial"/>
          <w:b/>
          <w:color w:val="222222"/>
          <w:szCs w:val="22"/>
          <w:lang w:val="en-GB"/>
        </w:rPr>
        <w:t xml:space="preserve"> be sent to the above email</w:t>
      </w:r>
      <w:r w:rsidRPr="005A5AB2" w:rsidR="00ED4934">
        <w:rPr>
          <w:rFonts w:ascii="Calibri" w:hAnsi="Calibri" w:cs="Arial"/>
          <w:color w:val="222222"/>
          <w:szCs w:val="22"/>
          <w:lang w:val="en-GB"/>
        </w:rPr>
        <w:t>.</w:t>
      </w:r>
    </w:p>
    <w:p w:rsidRPr="005A5AB2" w:rsidR="003B2A29" w:rsidP="00ED4934" w:rsidRDefault="003B2A29" w14:paraId="2795A965" w14:textId="77777777">
      <w:pPr>
        <w:tabs>
          <w:tab w:val="left" w:pos="0"/>
        </w:tabs>
        <w:rPr>
          <w:rFonts w:ascii="Calibri" w:hAnsi="Calibri" w:cs="Arial"/>
          <w:color w:val="222222"/>
          <w:szCs w:val="22"/>
          <w:lang w:val="en-GB"/>
        </w:rPr>
      </w:pPr>
    </w:p>
    <w:p w:rsidRPr="005A5AB2" w:rsidR="003B2A29" w:rsidP="00ED4934" w:rsidRDefault="003B2A29" w14:paraId="40E13F48" w14:textId="1F39543F">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Pr="005A5AB2" w:rsidR="00B54AEB">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Pr="005A5AB2" w:rsidR="005B1DAD">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Pr="005A5AB2" w:rsidR="005B1DAD">
        <w:rPr>
          <w:rFonts w:ascii="Calibri" w:hAnsi="Calibri" w:cs="Arial"/>
          <w:color w:val="222222"/>
          <w:szCs w:val="22"/>
          <w:lang w:val="en-GB"/>
        </w:rPr>
        <w:t>:</w:t>
      </w:r>
      <w:r w:rsidRPr="005A5AB2">
        <w:rPr>
          <w:rFonts w:ascii="Calibri" w:hAnsi="Calibri" w:cs="Arial"/>
          <w:color w:val="222222"/>
          <w:szCs w:val="22"/>
          <w:lang w:val="en-GB"/>
        </w:rPr>
        <w:t xml:space="preserve"> </w:t>
      </w:r>
      <w:r w:rsidRPr="002A1C20" w:rsidR="002A1C20">
        <w:rPr>
          <w:rFonts w:ascii="Calibri" w:hAnsi="Calibri" w:cs="Arial"/>
          <w:color w:val="222222"/>
          <w:szCs w:val="22"/>
          <w:lang w:val="en-DK"/>
        </w:rPr>
        <w:t>https://drc.ngo/about-us/who-we-are/tenders/</w:t>
      </w:r>
      <w:r w:rsidRPr="005A5AB2">
        <w:rPr>
          <w:rFonts w:ascii="Calibri" w:hAnsi="Calibri" w:cs="Arial"/>
          <w:b/>
          <w:color w:val="222222"/>
          <w:szCs w:val="22"/>
          <w:lang w:val="en-GB"/>
        </w:rPr>
        <w:t xml:space="preserve"> </w:t>
      </w:r>
    </w:p>
    <w:p w:rsidRPr="005A5AB2" w:rsidR="002B119F" w:rsidP="003F0DB2" w:rsidRDefault="002B119F" w14:paraId="00D4A841" w14:textId="77777777">
      <w:pPr>
        <w:shd w:val="clear" w:color="auto" w:fill="FFFFFF"/>
        <w:rPr>
          <w:rFonts w:ascii="Calibri" w:hAnsi="Calibri" w:cs="Arial"/>
          <w:color w:val="222222"/>
          <w:szCs w:val="22"/>
          <w:lang w:val="en-GB"/>
        </w:rPr>
      </w:pPr>
    </w:p>
    <w:p w:rsidRPr="005A5AB2" w:rsidR="00CB13DA" w:rsidP="00972789" w:rsidRDefault="00764110" w14:paraId="79477B8F" w14:textId="5B44AA09">
      <w:pPr>
        <w:pStyle w:val="Heading1"/>
        <w:rPr>
          <w:lang w:val="en-GB"/>
        </w:rPr>
      </w:pPr>
      <w:r w:rsidRPr="005A5AB2">
        <w:rPr>
          <w:lang w:val="en-GB"/>
        </w:rPr>
        <w:t>RFP</w:t>
      </w:r>
      <w:r w:rsidRPr="005A5AB2" w:rsidR="00682714">
        <w:rPr>
          <w:lang w:val="en-GB"/>
        </w:rPr>
        <w:t xml:space="preserve"> Documents</w:t>
      </w:r>
    </w:p>
    <w:p w:rsidRPr="005A5AB2" w:rsidR="00042D64" w:rsidP="003F0DB2" w:rsidRDefault="00764110" w14:paraId="465C14C3" w14:textId="53801CF1">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Pr="005A5AB2" w:rsidR="00042D64">
        <w:rPr>
          <w:rFonts w:ascii="Calibri" w:hAnsi="Calibri" w:cs="Arial"/>
          <w:color w:val="222222"/>
          <w:szCs w:val="22"/>
          <w:lang w:val="en-GB"/>
        </w:rPr>
        <w:t xml:space="preserve"> document contains the following:</w:t>
      </w:r>
    </w:p>
    <w:p w:rsidRPr="005A5AB2" w:rsidR="00042D64" w:rsidP="003F0DB2" w:rsidRDefault="00042D64" w14:paraId="55954CF0" w14:textId="77777777">
      <w:pPr>
        <w:shd w:val="clear" w:color="auto" w:fill="FFFFFF"/>
        <w:rPr>
          <w:rFonts w:ascii="Calibri" w:hAnsi="Calibri" w:cs="Arial"/>
          <w:color w:val="222222"/>
          <w:szCs w:val="22"/>
          <w:lang w:val="en-GB"/>
        </w:rPr>
      </w:pPr>
    </w:p>
    <w:p w:rsidRPr="005A5AB2" w:rsidR="00042D64" w:rsidP="00A23250" w:rsidRDefault="00042D64" w14:paraId="5BB573B2" w14:textId="77777777">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rsidRPr="005A5AB2" w:rsidR="00042D64" w:rsidP="00A23250" w:rsidRDefault="00042D64" w14:paraId="5B244BB4" w14:textId="13E80778">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Pr="005A5AB2" w:rsidR="00C52C53">
        <w:rPr>
          <w:rFonts w:ascii="Calibri" w:hAnsi="Calibri" w:cs="Arial"/>
          <w:color w:val="222222"/>
          <w:szCs w:val="22"/>
          <w:lang w:val="en-GB"/>
        </w:rPr>
        <w:t>:</w:t>
      </w:r>
      <w:r w:rsidRPr="005A5AB2" w:rsidR="00C52C53">
        <w:rPr>
          <w:rFonts w:ascii="Calibri" w:hAnsi="Calibri" w:cs="Arial"/>
          <w:color w:val="222222"/>
          <w:szCs w:val="22"/>
          <w:lang w:val="en-GB"/>
        </w:rPr>
        <w:tab/>
      </w:r>
      <w:r w:rsidRPr="005A5AB2">
        <w:rPr>
          <w:rFonts w:ascii="Calibri" w:hAnsi="Calibri" w:cs="Arial"/>
          <w:color w:val="222222"/>
          <w:szCs w:val="22"/>
          <w:lang w:val="en-GB"/>
        </w:rPr>
        <w:t xml:space="preserve">DRC Bid Form </w:t>
      </w:r>
      <w:r w:rsidRPr="005A5AB2" w:rsidR="005515FF">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Pr="005A5AB2" w:rsidR="005515FF">
        <w:rPr>
          <w:rFonts w:ascii="Calibri" w:hAnsi="Calibri" w:cs="Arial"/>
          <w:color w:val="222222"/>
          <w:szCs w:val="22"/>
          <w:lang w:val="en-GB"/>
        </w:rPr>
        <w:t xml:space="preserve"> Financial bid)</w:t>
      </w:r>
    </w:p>
    <w:p w:rsidR="00A23250" w:rsidP="00A23250" w:rsidRDefault="00042D64" w14:paraId="704753F5" w14:textId="7F62024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Pr="005A5AB2" w:rsidR="00C52C53">
        <w:rPr>
          <w:rFonts w:ascii="Calibri" w:hAnsi="Calibri" w:cs="Arial"/>
          <w:color w:val="222222"/>
          <w:szCs w:val="22"/>
          <w:lang w:val="en-GB"/>
        </w:rPr>
        <w:t>:</w:t>
      </w:r>
      <w:r w:rsidRPr="005A5AB2" w:rsidR="00551C65">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rsidRPr="005A5AB2" w:rsidR="004124BF" w:rsidP="00A23250" w:rsidRDefault="004124BF" w14:paraId="7C21A2DF" w14:textId="7F78B4F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C:              </w:t>
      </w:r>
      <w:r w:rsidRPr="005A5AB2">
        <w:rPr>
          <w:rFonts w:ascii="Calibri" w:hAnsi="Calibri" w:cs="Arial"/>
          <w:color w:val="222222"/>
          <w:szCs w:val="22"/>
          <w:lang w:val="en-GB"/>
        </w:rPr>
        <w:t>Supplier Profile and Registration</w:t>
      </w:r>
    </w:p>
    <w:p w:rsidRPr="005A5AB2" w:rsidR="00042D64" w:rsidP="00972789" w:rsidRDefault="00042D64" w14:paraId="189B0242" w14:textId="487FE6F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Pr="005A5AB2" w:rsidR="00C52C53">
        <w:rPr>
          <w:rFonts w:ascii="Calibri" w:hAnsi="Calibri" w:cs="Arial"/>
          <w:color w:val="222222"/>
          <w:szCs w:val="22"/>
          <w:lang w:val="en-GB"/>
        </w:rPr>
        <w:t>:</w:t>
      </w:r>
      <w:r w:rsidRPr="005A5AB2" w:rsidR="00551C65">
        <w:rPr>
          <w:rFonts w:ascii="Calibri" w:hAnsi="Calibri" w:cs="Arial"/>
          <w:color w:val="222222"/>
          <w:szCs w:val="22"/>
          <w:lang w:val="en-GB"/>
        </w:rPr>
        <w:tab/>
      </w:r>
      <w:r w:rsidRPr="005A5AB2" w:rsidR="00484D28">
        <w:rPr>
          <w:rFonts w:ascii="Calibri" w:hAnsi="Calibri" w:cs="Arial"/>
          <w:color w:val="222222"/>
          <w:szCs w:val="22"/>
          <w:lang w:val="en-GB"/>
        </w:rPr>
        <w:t xml:space="preserve">DRC </w:t>
      </w:r>
      <w:r w:rsidRPr="005A5AB2" w:rsidR="00200A1F">
        <w:rPr>
          <w:rFonts w:ascii="Calibri" w:hAnsi="Calibri" w:cs="Arial"/>
          <w:color w:val="222222"/>
          <w:szCs w:val="22"/>
          <w:lang w:val="en-GB"/>
        </w:rPr>
        <w:t>Supplier Code of Conduct</w:t>
      </w:r>
    </w:p>
    <w:p w:rsidRPr="00D3563F" w:rsidR="00C52C53" w:rsidP="00D3563F" w:rsidRDefault="00C52C53" w14:paraId="0DB24B29" w14:textId="120C82DC">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004124BF">
        <w:rPr>
          <w:rFonts w:ascii="Calibri" w:hAnsi="Calibri" w:cs="Arial"/>
          <w:color w:val="222222"/>
          <w:szCs w:val="22"/>
          <w:lang w:val="en-GB"/>
        </w:rPr>
        <w:t xml:space="preserve">               </w:t>
      </w:r>
      <w:r w:rsidRPr="005A5AB2" w:rsidR="004124BF">
        <w:rPr>
          <w:rFonts w:ascii="Calibri" w:hAnsi="Calibri" w:cs="Arial"/>
          <w:color w:val="222222"/>
          <w:szCs w:val="22"/>
          <w:lang w:val="en-GB"/>
        </w:rPr>
        <w:t xml:space="preserve">DRC General Conditions of Contract </w:t>
      </w:r>
      <w:r w:rsidRPr="00D3563F">
        <w:rPr>
          <w:rFonts w:ascii="Calibri" w:hAnsi="Calibri" w:cs="Arial"/>
          <w:color w:val="222222"/>
          <w:szCs w:val="22"/>
          <w:lang w:val="en-GB"/>
        </w:rPr>
        <w:tab/>
      </w:r>
    </w:p>
    <w:p w:rsidRPr="005A5AB2" w:rsidR="00287115" w:rsidP="00A23250" w:rsidRDefault="00287115" w14:paraId="17DA3F49" w14:textId="047F692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D3563F">
        <w:rPr>
          <w:rFonts w:ascii="Calibri" w:hAnsi="Calibri" w:cs="Arial"/>
          <w:color w:val="222222"/>
          <w:szCs w:val="22"/>
          <w:lang w:val="en-GB"/>
        </w:rPr>
        <w:t>ToRs</w:t>
      </w:r>
    </w:p>
    <w:p w:rsidRPr="005A5AB2" w:rsidR="002B39C4" w:rsidP="00972789" w:rsidRDefault="002B39C4" w14:paraId="0B823A86" w14:textId="77777777">
      <w:pPr>
        <w:shd w:val="clear" w:color="auto" w:fill="FFFFFF"/>
        <w:tabs>
          <w:tab w:val="left" w:pos="720"/>
          <w:tab w:val="left" w:pos="1710"/>
        </w:tabs>
        <w:spacing w:line="276" w:lineRule="auto"/>
        <w:rPr>
          <w:rFonts w:ascii="Calibri" w:hAnsi="Calibri" w:cs="Arial"/>
          <w:color w:val="222222"/>
          <w:szCs w:val="22"/>
          <w:lang w:val="en-GB"/>
        </w:rPr>
      </w:pPr>
    </w:p>
    <w:p w:rsidRPr="005A5AB2" w:rsidR="002B39C4" w:rsidP="00972789" w:rsidRDefault="002B39C4" w14:paraId="1E0BE3AC" w14:textId="3BC915C4">
      <w:pPr>
        <w:shd w:val="clear" w:color="auto" w:fill="FFFFFF"/>
        <w:tabs>
          <w:tab w:val="left" w:pos="720"/>
          <w:tab w:val="left" w:pos="1710"/>
        </w:tabs>
        <w:spacing w:line="276" w:lineRule="auto"/>
        <w:rPr>
          <w:rFonts w:ascii="Calibri" w:hAnsi="Calibri" w:cs="Arial"/>
          <w:color w:val="222222"/>
          <w:szCs w:val="22"/>
          <w:lang w:val="en-GB"/>
        </w:rPr>
      </w:pPr>
    </w:p>
    <w:p w:rsidRPr="005A5AB2" w:rsidR="00042D64" w:rsidP="00042D64" w:rsidRDefault="00042D64" w14:paraId="0BFA2BAE" w14:textId="77777777">
      <w:pPr>
        <w:shd w:val="clear" w:color="auto" w:fill="FFFFFF"/>
        <w:ind w:left="720"/>
        <w:rPr>
          <w:rFonts w:ascii="Calibri" w:hAnsi="Calibri" w:cs="Arial"/>
          <w:color w:val="222222"/>
          <w:szCs w:val="22"/>
          <w:lang w:val="en-GB"/>
        </w:rPr>
      </w:pPr>
    </w:p>
    <w:p w:rsidRPr="005A5AB2" w:rsidR="003F0DB2" w:rsidP="003F0DB2" w:rsidRDefault="003F0DB2" w14:paraId="2967CF68" w14:textId="77777777">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Pr="005A5AB2" w:rsidR="00403B1A">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Pr="005A5AB2" w:rsidR="0043614F">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Pr="005A5AB2" w:rsidR="009A73CA">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Pr="005A5AB2" w:rsidR="00403B1A">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Pr="005A5AB2" w:rsidR="0043614F">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5A5AB2" w:rsidR="00403B1A" w:rsidP="003F0DB2" w:rsidRDefault="00403B1A" w14:paraId="0E8C9942" w14:textId="77777777">
      <w:pPr>
        <w:shd w:val="clear" w:color="auto" w:fill="FFFFFF"/>
        <w:rPr>
          <w:rFonts w:ascii="Calibri" w:hAnsi="Calibri" w:cs="Arial"/>
          <w:color w:val="222222"/>
          <w:szCs w:val="22"/>
          <w:lang w:val="en-GB"/>
        </w:rPr>
      </w:pPr>
    </w:p>
    <w:p w:rsidRPr="005A5AB2" w:rsidR="00403B1A" w:rsidP="003F0DB2" w:rsidRDefault="00403B1A" w14:paraId="42E02F99" w14:textId="77777777">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Pr="005A5AB2" w:rsidR="002B119F">
        <w:rPr>
          <w:rFonts w:ascii="Calibri" w:hAnsi="Calibri" w:cs="Arial"/>
          <w:color w:val="222222"/>
          <w:szCs w:val="22"/>
          <w:lang w:val="en-GB"/>
        </w:rPr>
        <w:t>s</w:t>
      </w:r>
      <w:r w:rsidRPr="005A5AB2">
        <w:rPr>
          <w:rFonts w:ascii="Calibri" w:hAnsi="Calibri" w:cs="Arial"/>
          <w:color w:val="222222"/>
          <w:szCs w:val="22"/>
          <w:lang w:val="en-GB"/>
        </w:rPr>
        <w:t xml:space="preserve"> sincerely</w:t>
      </w:r>
    </w:p>
    <w:p w:rsidRPr="005A5AB2" w:rsidR="00403B1A" w:rsidP="003F0DB2" w:rsidRDefault="00403B1A" w14:paraId="2D8EEA62" w14:textId="77777777">
      <w:pPr>
        <w:shd w:val="clear" w:color="auto" w:fill="FFFFFF"/>
        <w:rPr>
          <w:rFonts w:ascii="Calibri" w:hAnsi="Calibri" w:cs="Arial"/>
          <w:color w:val="222222"/>
          <w:szCs w:val="22"/>
          <w:lang w:val="en-GB"/>
        </w:rPr>
      </w:pPr>
    </w:p>
    <w:p w:rsidRPr="005A5AB2" w:rsidR="00403B1A" w:rsidP="003F0DB2" w:rsidRDefault="002B18E9" w14:paraId="5EC2775C" w14:textId="5DF5649A">
      <w:pPr>
        <w:pBdr>
          <w:bottom w:val="single" w:color="auto" w:sz="12" w:space="1"/>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rsidRPr="005A5AB2" w:rsidR="002B39C4" w:rsidP="003F0DB2" w:rsidRDefault="002B39C4" w14:paraId="4955A73A" w14:textId="2E70E2F1">
      <w:pPr>
        <w:shd w:val="clear" w:color="auto" w:fill="FFFFFF"/>
        <w:rPr>
          <w:rFonts w:ascii="Calibri" w:hAnsi="Calibri" w:cs="Arial"/>
          <w:color w:val="222222"/>
          <w:szCs w:val="22"/>
          <w:highlight w:val="lightGray"/>
          <w:lang w:val="en-GB"/>
        </w:rPr>
      </w:pPr>
    </w:p>
    <w:p w:rsidRPr="005A5AB2" w:rsidR="002B39C4" w:rsidP="00A24430" w:rsidRDefault="002B39C4" w14:paraId="70A8F5AF" w14:textId="77777777">
      <w:pPr>
        <w:pStyle w:val="Heading1"/>
        <w:numPr>
          <w:ilvl w:val="0"/>
          <w:numId w:val="0"/>
        </w:numPr>
        <w:ind w:hanging="720"/>
        <w:rPr>
          <w:highlight w:val="lightGray"/>
          <w:lang w:val="en-GB"/>
        </w:rPr>
      </w:pPr>
      <w:r w:rsidRPr="005A5AB2">
        <w:rPr>
          <w:highlight w:val="lightGray"/>
          <w:lang w:val="en-GB"/>
        </w:rPr>
        <w:br w:type="page"/>
      </w:r>
    </w:p>
    <w:p w:rsidRPr="005A5AB2" w:rsidR="007D003F" w:rsidP="007D003F" w:rsidRDefault="00842D4B" w14:paraId="0E8018BA" w14:textId="0FF98758">
      <w:pPr>
        <w:jc w:val="center"/>
        <w:rPr>
          <w:rFonts w:ascii="Calibri" w:hAnsi="Calibri" w:cs="Arial"/>
          <w:b/>
          <w:szCs w:val="22"/>
          <w:lang w:val="en-GB"/>
        </w:rPr>
      </w:pP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ANNEX B</w:t>
      </w:r>
    </w:p>
    <w:p w:rsidRPr="005A5AB2" w:rsidR="003A502F" w:rsidP="003A502F" w:rsidRDefault="00842D4B" w14:paraId="600B4430" w14:textId="6A3042EE">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Pr="005A5AB2" w:rsidR="003A502F">
        <w:rPr>
          <w:rFonts w:ascii="Calibri" w:hAnsi="Calibri" w:cs="Arial"/>
          <w:b/>
          <w:color w:val="222222"/>
          <w:u w:val="single"/>
          <w:lang w:val="en-GB"/>
        </w:rPr>
        <w:t>ender and Contract Award Acknowledge Certificate</w:t>
      </w:r>
    </w:p>
    <w:p w:rsidRPr="005A5AB2" w:rsidR="003A502F" w:rsidP="003A502F" w:rsidRDefault="003A502F" w14:paraId="2B43DF7F" w14:textId="77777777">
      <w:pPr>
        <w:shd w:val="clear" w:color="auto" w:fill="FFFFFF"/>
        <w:jc w:val="center"/>
        <w:rPr>
          <w:rFonts w:ascii="Calibri" w:hAnsi="Calibri" w:cs="Arial"/>
          <w:b/>
          <w:color w:val="222222"/>
          <w:u w:val="single"/>
          <w:lang w:val="en-GB"/>
        </w:rPr>
      </w:pPr>
    </w:p>
    <w:p w:rsidRPr="005A5AB2" w:rsidR="003A502F" w:rsidP="003A502F" w:rsidRDefault="003A502F" w14:paraId="65E1E0DA" w14:textId="72548A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Pr="005A5AB2" w:rsidR="002808DB">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rsidRPr="005A5AB2" w:rsidR="0041369D" w:rsidP="008119CB" w:rsidRDefault="0041369D" w14:paraId="257C039B" w14:textId="77777777">
      <w:pPr>
        <w:shd w:val="clear" w:color="auto" w:fill="FFFFFF"/>
        <w:jc w:val="left"/>
        <w:rPr>
          <w:rFonts w:ascii="Calibri" w:hAnsi="Calibri" w:cs="Arial"/>
          <w:b/>
          <w:color w:val="222222"/>
          <w:lang w:val="en-GB"/>
        </w:rPr>
      </w:pPr>
    </w:p>
    <w:p w:rsidRPr="005A5AB2" w:rsidR="0041369D" w:rsidP="008119CB" w:rsidRDefault="0041369D" w14:paraId="21A3272E" w14:textId="046611C8">
      <w:pPr>
        <w:shd w:val="clear" w:color="auto" w:fill="FFFFFF"/>
        <w:jc w:val="left"/>
        <w:rPr>
          <w:rFonts w:ascii="Calibri" w:hAnsi="Calibri" w:cs="Arial"/>
          <w:b/>
          <w:color w:val="222222"/>
          <w:lang w:val="en-GB"/>
        </w:rPr>
        <w:sectPr w:rsidRPr="005A5AB2" w:rsidR="0041369D" w:rsidSect="00A24430">
          <w:headerReference w:type="default" r:id="rId15"/>
          <w:footerReference w:type="default" r:id="rId16"/>
          <w:footerReference w:type="first" r:id="rId17"/>
          <w:endnotePr>
            <w:numRestart w:val="eachSect"/>
          </w:endnotePr>
          <w:type w:val="continuous"/>
          <w:pgSz w:w="12240" w:h="15840" w:orient="portrait"/>
          <w:pgMar w:top="1440" w:right="720" w:bottom="1134" w:left="1440" w:header="720" w:footer="720" w:gutter="0"/>
          <w:cols w:space="720"/>
          <w:titlePg/>
          <w:docGrid w:linePitch="360"/>
        </w:sectPr>
      </w:pPr>
    </w:p>
    <w:p w:rsidRPr="005A5AB2" w:rsidR="003A502F" w:rsidP="003A502F" w:rsidRDefault="003A502F" w14:paraId="50928F81" w14:textId="2982BAE0">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Pr="005A5AB2" w:rsidR="00764110">
        <w:rPr>
          <w:rFonts w:ascii="Calibri" w:hAnsi="Calibri" w:cs="Arial"/>
          <w:lang w:val="en-GB"/>
        </w:rPr>
        <w:t>RFP</w:t>
      </w:r>
      <w:r w:rsidRPr="005A5AB2" w:rsidR="00EE510B">
        <w:rPr>
          <w:rFonts w:ascii="Calibri" w:hAnsi="Calibri" w:cs="Arial"/>
          <w:lang w:val="en-GB"/>
        </w:rPr>
        <w:t xml:space="preserve"> </w:t>
      </w:r>
      <w:r w:rsidRPr="005A5AB2" w:rsidR="00C6161B">
        <w:rPr>
          <w:rFonts w:ascii="Calibri" w:hAnsi="Calibri" w:cs="Arial"/>
          <w:lang w:val="en-GB"/>
        </w:rPr>
        <w:t xml:space="preserve">Instructions </w:t>
      </w:r>
      <w:r w:rsidRPr="005A5AB2" w:rsidR="00984517">
        <w:rPr>
          <w:rFonts w:ascii="Calibri" w:hAnsi="Calibri" w:cs="Arial"/>
          <w:lang w:val="en-GB"/>
        </w:rPr>
        <w:t xml:space="preserve">and </w:t>
      </w:r>
      <w:r w:rsidRPr="005A5AB2" w:rsidR="00C6161B">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Pr="005A5AB2" w:rsidR="006F6872">
        <w:rPr>
          <w:rFonts w:ascii="Calibri" w:hAnsi="Calibri" w:cs="Arial"/>
          <w:lang w:val="en-GB"/>
        </w:rPr>
        <w:t xml:space="preserve">attached </w:t>
      </w:r>
      <w:r w:rsidRPr="005A5AB2" w:rsidR="00C6161B">
        <w:rPr>
          <w:rFonts w:ascii="Calibri" w:hAnsi="Calibri" w:cs="Arial"/>
          <w:lang w:val="en-GB"/>
        </w:rPr>
        <w:t xml:space="preserve">DRC Bid Form No </w:t>
      </w:r>
      <w:r w:rsidRPr="00E93AF0" w:rsidR="00900691">
        <w:rPr>
          <w:rFonts w:ascii="Calibri" w:hAnsi="Calibri" w:cs="Arial"/>
          <w:b/>
          <w:color w:val="222222"/>
          <w:szCs w:val="22"/>
          <w:lang w:val="en-GB"/>
        </w:rPr>
        <w:t>DKHQ_RFP_</w:t>
      </w:r>
      <w:r w:rsidR="00287835">
        <w:rPr>
          <w:rFonts w:ascii="Calibri" w:hAnsi="Calibri" w:cs="Arial"/>
          <w:b/>
          <w:color w:val="222222"/>
          <w:szCs w:val="22"/>
          <w:lang w:val="en-GB"/>
        </w:rPr>
        <w:t>PA</w:t>
      </w:r>
      <w:r w:rsidRPr="00E93AF0" w:rsidR="00900691">
        <w:rPr>
          <w:rFonts w:ascii="Calibri" w:hAnsi="Calibri" w:cs="Arial"/>
          <w:b/>
          <w:color w:val="222222"/>
          <w:szCs w:val="22"/>
          <w:lang w:val="en-GB"/>
        </w:rPr>
        <w:t>_082025</w:t>
      </w:r>
      <w:r w:rsidRPr="005A5AB2">
        <w:rPr>
          <w:rFonts w:ascii="Calibri" w:hAnsi="Calibri" w:cs="Arial"/>
          <w:lang w:val="en-GB"/>
        </w:rPr>
        <w:t>, delivered to the destination specified therein.</w:t>
      </w:r>
    </w:p>
    <w:p w:rsidRPr="005A5AB2" w:rsidR="003A502F" w:rsidP="00A715A4" w:rsidRDefault="003A502F" w14:paraId="21982899" w14:textId="77777777">
      <w:pPr>
        <w:tabs>
          <w:tab w:val="left" w:pos="900"/>
        </w:tabs>
        <w:rPr>
          <w:rFonts w:ascii="Calibri" w:hAnsi="Calibri" w:cs="Arial"/>
          <w:lang w:val="en-GB"/>
        </w:rPr>
      </w:pPr>
    </w:p>
    <w:p w:rsidRPr="005A5AB2" w:rsidR="003A502F" w:rsidP="003A502F" w:rsidRDefault="003A502F" w14:paraId="655A3C2A" w14:textId="40EF4D6C">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Pr="005A5AB2" w:rsidR="00764110">
        <w:rPr>
          <w:rFonts w:ascii="Calibri" w:hAnsi="Calibri" w:cs="Arial"/>
          <w:lang w:val="en-GB"/>
        </w:rPr>
        <w:t>RFP</w:t>
      </w:r>
      <w:r w:rsidRPr="005A5AB2" w:rsidR="00484D28">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rsidRPr="005A5AB2" w:rsidR="00042D64" w:rsidP="00042D64" w:rsidRDefault="00042D64" w14:paraId="1564A49A" w14:textId="77777777">
      <w:pPr>
        <w:tabs>
          <w:tab w:val="left" w:pos="0"/>
          <w:tab w:val="left" w:pos="360"/>
        </w:tabs>
        <w:rPr>
          <w:rFonts w:ascii="Calibri" w:hAnsi="Calibri" w:cs="Arial"/>
          <w:lang w:val="en-GB"/>
        </w:rPr>
      </w:pPr>
    </w:p>
    <w:p w:rsidRPr="005A5AB2" w:rsidR="003212F3" w:rsidP="008119CB" w:rsidRDefault="003212F3" w14:paraId="510B6409" w14:textId="1598235D">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Pr="005A5AB2" w:rsidR="006F6872">
        <w:rPr>
          <w:rFonts w:ascii="Calibri" w:hAnsi="Calibri" w:cs="Arial"/>
          <w:lang w:val="en-GB"/>
        </w:rPr>
        <w:t>destination</w:t>
      </w:r>
      <w:r w:rsidRPr="005A5AB2" w:rsidR="00764110">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rsidRPr="005A5AB2" w:rsidR="00042D64" w:rsidP="00042D64" w:rsidRDefault="00042D64" w14:paraId="3D09A109" w14:textId="77777777">
      <w:pPr>
        <w:pStyle w:val="ColorfulList-Accent11"/>
        <w:rPr>
          <w:rFonts w:ascii="Calibri" w:hAnsi="Calibri" w:cs="Arial"/>
          <w:lang w:val="en-GB"/>
        </w:rPr>
      </w:pPr>
    </w:p>
    <w:p w:rsidRPr="005A5AB2" w:rsidR="003212F3" w:rsidP="003212F3" w:rsidRDefault="003212F3" w14:paraId="3573A219" w14:textId="77777777">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Pr="005A5AB2" w:rsidR="005B1DAD">
        <w:rPr>
          <w:rFonts w:ascii="Calibri" w:hAnsi="Calibri" w:cs="Arial"/>
          <w:lang w:val="en-GB"/>
        </w:rPr>
        <w:t>’</w:t>
      </w:r>
      <w:r w:rsidRPr="005A5AB2">
        <w:rPr>
          <w:rFonts w:ascii="Calibri" w:hAnsi="Calibri" w:cs="Arial"/>
          <w:lang w:val="en-GB"/>
        </w:rPr>
        <w:t>s cannot be accepted.</w:t>
      </w:r>
    </w:p>
    <w:p w:rsidRPr="005A5AB2" w:rsidR="00042D64" w:rsidP="00042D64" w:rsidRDefault="00042D64" w14:paraId="301E6C07" w14:textId="77777777">
      <w:pPr>
        <w:pStyle w:val="ColorfulList-Accent11"/>
        <w:rPr>
          <w:rFonts w:ascii="Calibri" w:hAnsi="Calibri" w:cs="Arial"/>
          <w:lang w:val="en-GB"/>
        </w:rPr>
      </w:pPr>
    </w:p>
    <w:p w:rsidRPr="005A5AB2" w:rsidR="003212F3" w:rsidP="008119CB" w:rsidRDefault="003212F3" w14:paraId="1A23254F" w14:textId="5F56376E">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Pr="005A5AB2" w:rsidR="006F6872">
        <w:rPr>
          <w:rFonts w:ascii="Calibri" w:hAnsi="Calibri" w:cs="Arial"/>
          <w:lang w:val="en-GB"/>
        </w:rPr>
        <w:t>cy</w:t>
      </w:r>
      <w:r w:rsidRPr="005A5AB2">
        <w:rPr>
          <w:rFonts w:ascii="Calibri" w:hAnsi="Calibri" w:cs="Arial"/>
          <w:lang w:val="en-GB"/>
        </w:rPr>
        <w:t xml:space="preserve"> of the Bid should be in</w:t>
      </w:r>
      <w:r w:rsidRPr="005A5AB2" w:rsidR="00484D28">
        <w:rPr>
          <w:rFonts w:ascii="Calibri" w:hAnsi="Calibri" w:cs="Arial"/>
          <w:lang w:val="en-GB"/>
        </w:rPr>
        <w:t xml:space="preserve"> </w:t>
      </w:r>
      <w:r w:rsidRPr="00900691" w:rsidR="00900691">
        <w:rPr>
          <w:rFonts w:ascii="Calibri" w:hAnsi="Calibri" w:cs="Arial"/>
          <w:i/>
          <w:lang w:val="en-GB"/>
        </w:rPr>
        <w:t>DKK.</w:t>
      </w:r>
    </w:p>
    <w:p w:rsidRPr="005A5AB2" w:rsidR="00042D64" w:rsidP="00484D28" w:rsidRDefault="00042D64" w14:paraId="515AF63B" w14:textId="77777777">
      <w:pPr>
        <w:pStyle w:val="ColorfulList-Accent11"/>
        <w:ind w:left="0"/>
        <w:rPr>
          <w:rFonts w:ascii="Calibri" w:hAnsi="Calibri" w:cs="Arial"/>
          <w:lang w:val="en-GB"/>
        </w:rPr>
      </w:pPr>
    </w:p>
    <w:p w:rsidRPr="005A5AB2" w:rsidR="008119CB" w:rsidP="003212F3" w:rsidRDefault="008119CB" w14:paraId="29A5078F" w14:textId="77777777">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rsidRPr="005A5AB2" w:rsidR="006F6872" w:rsidP="006F6872" w:rsidRDefault="006F6872" w14:paraId="3B1FAF6C" w14:textId="77777777">
      <w:pPr>
        <w:tabs>
          <w:tab w:val="left" w:pos="0"/>
          <w:tab w:val="left" w:pos="360"/>
        </w:tabs>
        <w:rPr>
          <w:rFonts w:ascii="Calibri" w:hAnsi="Calibri" w:cs="Arial"/>
          <w:lang w:val="en-GB"/>
        </w:rPr>
      </w:pPr>
    </w:p>
    <w:p w:rsidRPr="005A5AB2" w:rsidR="008119CB" w:rsidP="008119CB" w:rsidRDefault="008119CB" w14:paraId="49999E19" w14:textId="77777777">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rsidRPr="005A5AB2" w:rsidR="0041369D" w:rsidP="0041369D" w:rsidRDefault="0041369D" w14:paraId="2552F316" w14:textId="77777777">
      <w:pPr>
        <w:tabs>
          <w:tab w:val="left" w:pos="0"/>
          <w:tab w:val="left" w:pos="720"/>
        </w:tabs>
        <w:ind w:left="720"/>
        <w:rPr>
          <w:rFonts w:ascii="Calibri" w:hAnsi="Calibri" w:cs="Arial"/>
          <w:lang w:val="en-GB"/>
        </w:rPr>
      </w:pPr>
    </w:p>
    <w:p w:rsidRPr="005A5AB2" w:rsidR="008119CB" w:rsidP="008119CB" w:rsidRDefault="006F6872" w14:paraId="7A4449D6" w14:textId="77777777">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Pr="005A5AB2" w:rsidR="008119CB">
        <w:rPr>
          <w:rFonts w:ascii="Calibri" w:hAnsi="Calibri" w:cs="Arial"/>
          <w:lang w:val="en-GB"/>
        </w:rPr>
        <w:t>/or enter a contract with a Bidder other than the lowest Bidder.</w:t>
      </w:r>
    </w:p>
    <w:p w:rsidRPr="005A5AB2" w:rsidR="00042D64" w:rsidP="00042D64" w:rsidRDefault="00042D64" w14:paraId="28D19573" w14:textId="77777777">
      <w:pPr>
        <w:tabs>
          <w:tab w:val="left" w:pos="0"/>
          <w:tab w:val="left" w:pos="720"/>
        </w:tabs>
        <w:ind w:left="720"/>
        <w:rPr>
          <w:rFonts w:ascii="Calibri" w:hAnsi="Calibri" w:cs="Arial"/>
          <w:lang w:val="en-GB"/>
        </w:rPr>
      </w:pPr>
    </w:p>
    <w:p w:rsidRPr="005A5AB2" w:rsidR="008119CB" w:rsidP="008119CB" w:rsidRDefault="008119CB" w14:paraId="0B5F1640" w14:textId="77777777">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Pr="005A5AB2" w:rsidR="006F687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Pr="005A5AB2" w:rsidR="006F6872">
        <w:rPr>
          <w:rFonts w:ascii="Calibri" w:hAnsi="Calibri" w:cs="Arial"/>
          <w:lang w:val="en-GB"/>
        </w:rPr>
        <w:t>s</w:t>
      </w:r>
      <w:r w:rsidRPr="005A5AB2">
        <w:rPr>
          <w:rFonts w:ascii="Calibri" w:hAnsi="Calibri" w:cs="Arial"/>
          <w:lang w:val="en-GB"/>
        </w:rPr>
        <w:t>uccessful Bidders(s) may also be notified by email.</w:t>
      </w:r>
    </w:p>
    <w:p w:rsidRPr="005A5AB2" w:rsidR="00042D64" w:rsidP="00042D64" w:rsidRDefault="00042D64" w14:paraId="59E554F0" w14:textId="77777777">
      <w:pPr>
        <w:tabs>
          <w:tab w:val="left" w:pos="0"/>
          <w:tab w:val="left" w:pos="360"/>
        </w:tabs>
        <w:ind w:left="360"/>
        <w:rPr>
          <w:rFonts w:ascii="Calibri" w:hAnsi="Calibri" w:cs="Arial"/>
          <w:lang w:val="en-GB"/>
        </w:rPr>
      </w:pPr>
    </w:p>
    <w:p w:rsidRPr="005A5AB2" w:rsidR="003212F3" w:rsidP="00042D64" w:rsidRDefault="008119CB" w14:paraId="4DF86429" w14:textId="77777777">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Pr="005A5AB2" w:rsidR="006F6872">
        <w:rPr>
          <w:rFonts w:ascii="Calibri" w:hAnsi="Calibri" w:cs="Arial"/>
          <w:lang w:val="en-GB"/>
        </w:rPr>
        <w:t>F</w:t>
      </w:r>
      <w:r w:rsidRPr="005A5AB2">
        <w:rPr>
          <w:rFonts w:ascii="Calibri" w:hAnsi="Calibri" w:cs="Arial"/>
          <w:lang w:val="en-GB"/>
        </w:rPr>
        <w:t>ailure to comply with this may result in the Bid not being considered</w:t>
      </w:r>
    </w:p>
    <w:p w:rsidRPr="00760E55" w:rsidR="00042D64" w:rsidP="00042D64" w:rsidRDefault="00042D64" w14:paraId="4D276517" w14:textId="77777777">
      <w:pPr>
        <w:pStyle w:val="ColorfulList-Accent11"/>
        <w:rPr>
          <w:rFonts w:ascii="Calibri" w:hAnsi="Calibri" w:cs="Arial"/>
        </w:rPr>
      </w:pPr>
    </w:p>
    <w:p w:rsidRPr="00EE1B34" w:rsidR="00042D64" w:rsidP="006F6872" w:rsidRDefault="00042D64" w14:paraId="7B5E0848" w14:textId="3CFFC41F">
      <w:pPr>
        <w:numPr>
          <w:ilvl w:val="1"/>
          <w:numId w:val="24"/>
        </w:numPr>
        <w:tabs>
          <w:tab w:val="left" w:pos="0"/>
          <w:tab w:val="left" w:pos="360"/>
        </w:tabs>
        <w:ind w:left="360"/>
        <w:rPr>
          <w:rFonts w:ascii="Calibri" w:hAnsi="Calibri" w:cs="Arial"/>
        </w:rPr>
      </w:pPr>
      <w:r w:rsidRPr="00760E55">
        <w:rPr>
          <w:rFonts w:ascii="Calibri" w:hAnsi="Calibri" w:cs="Arial"/>
        </w:rPr>
        <w:t>We confirm that the validity of this offer is for ____</w:t>
      </w:r>
      <w:r w:rsidRPr="00760E55" w:rsidR="00900691">
        <w:rPr>
          <w:rFonts w:ascii="Calibri" w:hAnsi="Calibri" w:cs="Arial"/>
        </w:rPr>
        <w:t>90</w:t>
      </w:r>
      <w:r w:rsidRPr="00760E55">
        <w:rPr>
          <w:rFonts w:ascii="Calibri" w:hAnsi="Calibri" w:cs="Arial"/>
        </w:rPr>
        <w:t>___cale</w:t>
      </w:r>
      <w:r w:rsidRPr="00760E55" w:rsidR="00764110">
        <w:rPr>
          <w:rFonts w:ascii="Calibri" w:hAnsi="Calibri" w:cs="Arial"/>
        </w:rPr>
        <w:t>ndar days from the date of the RFP</w:t>
      </w:r>
      <w:r w:rsidRPr="00EE1B34">
        <w:rPr>
          <w:rFonts w:ascii="Calibri" w:hAnsi="Calibri" w:cs="Arial"/>
        </w:rPr>
        <w:t xml:space="preserve"> closure</w:t>
      </w:r>
    </w:p>
    <w:p w:rsidRPr="00EE1B34" w:rsidR="00042D64" w:rsidP="00042D64" w:rsidRDefault="00042D64" w14:paraId="6170A5B2" w14:textId="77777777">
      <w:pPr>
        <w:pStyle w:val="ColorfulList-Accent11"/>
        <w:rPr>
          <w:rFonts w:ascii="Calibri" w:hAnsi="Calibri" w:cs="Arial"/>
        </w:rPr>
      </w:pPr>
    </w:p>
    <w:p w:rsidRPr="00760E55" w:rsidR="00042D64" w:rsidP="006F6872" w:rsidRDefault="00042D64" w14:paraId="39917B1A" w14:textId="348D43A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the terms and conditions set forth in the DRC General Conditions of </w:t>
      </w:r>
      <w:r w:rsidRPr="00EE1B34" w:rsidR="006F6872">
        <w:rPr>
          <w:rFonts w:ascii="Calibri" w:hAnsi="Calibri" w:cs="Arial"/>
        </w:rPr>
        <w:t>C</w:t>
      </w:r>
      <w:r w:rsidRPr="00EE1B34">
        <w:rPr>
          <w:rFonts w:ascii="Calibri" w:hAnsi="Calibri" w:cs="Arial"/>
        </w:rPr>
        <w:t xml:space="preserve">ontract </w:t>
      </w:r>
      <w:r w:rsidRPr="00DD63A2" w:rsidR="00965CB5">
        <w:rPr>
          <w:rFonts w:ascii="Calibri" w:hAnsi="Calibri" w:cs="Arial"/>
        </w:rPr>
        <w:t xml:space="preserve">(Annex </w:t>
      </w:r>
      <w:r w:rsidRPr="00760E55" w:rsidR="00760E55">
        <w:rPr>
          <w:rFonts w:ascii="Calibri" w:hAnsi="Calibri" w:cs="Arial"/>
        </w:rPr>
        <w:t>E</w:t>
      </w:r>
      <w:r w:rsidRPr="00760E55" w:rsidR="006F6872">
        <w:rPr>
          <w:rFonts w:ascii="Calibri" w:hAnsi="Calibri" w:cs="Arial"/>
        </w:rPr>
        <w:t>)</w:t>
      </w:r>
    </w:p>
    <w:p w:rsidRPr="00EE1B34" w:rsidR="00042D64" w:rsidP="00042D64" w:rsidRDefault="00042D64" w14:paraId="1D2C5B54" w14:textId="77777777">
      <w:pPr>
        <w:pStyle w:val="ColorfulList-Accent11"/>
        <w:rPr>
          <w:rFonts w:ascii="Calibri" w:hAnsi="Calibri" w:cs="Arial"/>
        </w:rPr>
      </w:pPr>
    </w:p>
    <w:p w:rsidRPr="00EE1B34" w:rsidR="00042D64" w:rsidP="006F6872" w:rsidRDefault="00042D64" w14:paraId="49B878E9" w14:textId="77777777">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042D64" w:rsidP="00042D64" w:rsidRDefault="00042D64" w14:paraId="450362DA" w14:textId="77777777">
      <w:pPr>
        <w:pStyle w:val="ColorfulList-Accent11"/>
        <w:rPr>
          <w:rFonts w:ascii="Calibri" w:hAnsi="Calibri" w:cs="Arial"/>
        </w:rPr>
      </w:pPr>
    </w:p>
    <w:p w:rsidRPr="00EE1B34" w:rsidR="00042D64" w:rsidP="006F6872" w:rsidRDefault="00042D64" w14:paraId="2DF427BA" w14:textId="3DBEA301">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Pr="00EE1B34" w:rsidR="00984517">
        <w:rPr>
          <w:rFonts w:ascii="Calibri" w:hAnsi="Calibri" w:cs="Arial"/>
        </w:rPr>
        <w:t>abide by the DRC</w:t>
      </w:r>
      <w:r w:rsidRPr="00EE1B34">
        <w:rPr>
          <w:rFonts w:ascii="Calibri" w:hAnsi="Calibri" w:cs="Arial"/>
        </w:rPr>
        <w:t xml:space="preserve"> </w:t>
      </w:r>
      <w:r w:rsidR="00CB6297">
        <w:rPr>
          <w:rFonts w:ascii="Calibri" w:hAnsi="Calibri" w:cs="Arial"/>
        </w:rPr>
        <w:t>Supplier Code of Conduct</w:t>
      </w:r>
      <w:r w:rsidRPr="00EE1B34">
        <w:rPr>
          <w:rFonts w:ascii="Calibri" w:hAnsi="Calibri" w:cs="Arial"/>
        </w:rPr>
        <w:t xml:space="preserve"> as </w:t>
      </w:r>
      <w:r w:rsidRPr="00EE1B34" w:rsidR="00984517">
        <w:rPr>
          <w:rFonts w:ascii="Calibri" w:hAnsi="Calibri" w:cs="Arial"/>
        </w:rPr>
        <w:t>attached as</w:t>
      </w:r>
      <w:r w:rsidRPr="00EE1B34">
        <w:rPr>
          <w:rFonts w:ascii="Calibri" w:hAnsi="Calibri" w:cs="Arial"/>
        </w:rPr>
        <w:t xml:space="preserve"> </w:t>
      </w:r>
      <w:r w:rsidRPr="00DD63A2">
        <w:rPr>
          <w:rFonts w:ascii="Calibri" w:hAnsi="Calibri" w:cs="Arial"/>
        </w:rPr>
        <w:t>Annex</w:t>
      </w:r>
      <w:r w:rsidRPr="00DD63A2" w:rsidR="00DD63A2">
        <w:rPr>
          <w:rFonts w:ascii="Calibri" w:hAnsi="Calibri" w:cs="Arial"/>
        </w:rPr>
        <w:t xml:space="preserve"> </w:t>
      </w:r>
      <w:r w:rsidR="00760E55">
        <w:rPr>
          <w:rFonts w:ascii="Calibri" w:hAnsi="Calibri" w:cs="Arial"/>
        </w:rPr>
        <w:t>D</w:t>
      </w:r>
      <w:r w:rsidRPr="00DD63A2" w:rsidR="00DD63A2">
        <w:rPr>
          <w:rFonts w:ascii="Calibri" w:hAnsi="Calibri" w:cs="Arial"/>
        </w:rPr>
        <w:t>.</w:t>
      </w:r>
    </w:p>
    <w:p w:rsidRPr="00EE1B34" w:rsidR="00984517" w:rsidP="00984517" w:rsidRDefault="00984517" w14:paraId="0AA4DEF1" w14:textId="77777777">
      <w:pPr>
        <w:pStyle w:val="ColorfulList-Accent11"/>
        <w:rPr>
          <w:rFonts w:ascii="Calibri" w:hAnsi="Calibri" w:cs="Arial"/>
        </w:rPr>
      </w:pPr>
    </w:p>
    <w:p w:rsidRPr="00EE1B34" w:rsidR="000F270D" w:rsidP="000F270D" w:rsidRDefault="000F270D" w14:paraId="72098B41" w14:textId="07C0D0B8">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rsidRPr="00EE1B34" w:rsidR="00551C65" w:rsidP="00551C65" w:rsidRDefault="00551C65" w14:paraId="7330364B" w14:textId="77777777">
      <w:pPr>
        <w:pStyle w:val="ColorfulList-Accent11"/>
        <w:rPr>
          <w:rFonts w:ascii="Calibri" w:hAnsi="Calibri" w:cs="Arial"/>
        </w:rPr>
      </w:pPr>
    </w:p>
    <w:p w:rsidRPr="00EE1B34" w:rsidR="00551C65" w:rsidP="00551C65" w:rsidRDefault="00551C65" w14:paraId="1B9FDADA"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551C65" w:rsidP="00551C65" w:rsidRDefault="00551C65" w14:paraId="5E9B9D8F" w14:textId="77777777">
      <w:pPr>
        <w:tabs>
          <w:tab w:val="left" w:pos="0"/>
          <w:tab w:val="left" w:pos="360"/>
        </w:tabs>
        <w:rPr>
          <w:rFonts w:ascii="Calibri" w:hAnsi="Calibri" w:cs="Arial"/>
        </w:rPr>
      </w:pPr>
    </w:p>
    <w:p w:rsidRPr="00EE1B34" w:rsidR="00551C65" w:rsidP="00551C65" w:rsidRDefault="00551C65" w14:paraId="12F851EA" w14:textId="77777777">
      <w:pPr>
        <w:tabs>
          <w:tab w:val="left" w:pos="0"/>
          <w:tab w:val="left" w:pos="360"/>
        </w:tabs>
        <w:rPr>
          <w:rFonts w:ascii="Calibri" w:hAnsi="Calibri" w:cs="Arial"/>
          <w:b/>
        </w:rPr>
      </w:pPr>
      <w:r w:rsidRPr="00EE1B34">
        <w:rPr>
          <w:rFonts w:ascii="Calibri" w:hAnsi="Calibri" w:cs="Arial"/>
          <w:b/>
        </w:rPr>
        <w:t>Submitted by:</w:t>
      </w:r>
    </w:p>
    <w:p w:rsidRPr="00EE1B34" w:rsidR="00551C65" w:rsidP="00551C65" w:rsidRDefault="00551C65" w14:paraId="5B6B451D" w14:textId="77777777">
      <w:pPr>
        <w:pBdr>
          <w:bottom w:val="single" w:color="auto" w:sz="12" w:space="1"/>
        </w:pBdr>
        <w:tabs>
          <w:tab w:val="left" w:pos="0"/>
          <w:tab w:val="left" w:pos="360"/>
        </w:tabs>
        <w:rPr>
          <w:rFonts w:ascii="Calibri" w:hAnsi="Calibri" w:cs="Arial"/>
          <w:b/>
        </w:rPr>
      </w:pPr>
    </w:p>
    <w:p w:rsidRPr="00EE1B34" w:rsidR="00D452A8" w:rsidP="00551C65" w:rsidRDefault="00D452A8" w14:paraId="3D4751D6" w14:textId="77777777">
      <w:pPr>
        <w:pBdr>
          <w:bottom w:val="single" w:color="auto" w:sz="12" w:space="1"/>
        </w:pBdr>
        <w:tabs>
          <w:tab w:val="left" w:pos="0"/>
          <w:tab w:val="left" w:pos="360"/>
        </w:tabs>
        <w:rPr>
          <w:rFonts w:ascii="Calibri" w:hAnsi="Calibri" w:cs="Arial"/>
          <w:b/>
        </w:rPr>
      </w:pPr>
    </w:p>
    <w:p w:rsidRPr="00EE1B34" w:rsidR="00551C65" w:rsidP="00D452A8" w:rsidRDefault="00551C65" w14:paraId="741B5296"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551C65" w:rsidP="00551C65" w:rsidRDefault="00551C65" w14:paraId="573C2825" w14:textId="77777777">
      <w:pPr>
        <w:pBdr>
          <w:bottom w:val="single" w:color="auto" w:sz="12" w:space="1"/>
        </w:pBdr>
        <w:tabs>
          <w:tab w:val="left" w:pos="0"/>
          <w:tab w:val="left" w:pos="360"/>
        </w:tabs>
        <w:jc w:val="center"/>
        <w:rPr>
          <w:rFonts w:ascii="Calibri" w:hAnsi="Calibri" w:cs="Arial"/>
          <w:i/>
        </w:rPr>
      </w:pPr>
    </w:p>
    <w:p w:rsidRPr="00EE1B34" w:rsidR="00551C65" w:rsidP="00551C65" w:rsidRDefault="00551C65" w14:paraId="39DD03C2"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551C65" w:rsidP="00A715A4" w:rsidRDefault="00551C65" w14:paraId="6EE60E07" w14:textId="77777777">
      <w:pPr>
        <w:pBdr>
          <w:bottom w:val="single" w:color="auto" w:sz="12" w:space="1"/>
        </w:pBdr>
        <w:tabs>
          <w:tab w:val="left" w:pos="900"/>
        </w:tabs>
        <w:rPr>
          <w:rFonts w:ascii="Calibri" w:hAnsi="Calibri" w:cs="Arial"/>
        </w:rPr>
      </w:pPr>
    </w:p>
    <w:p w:rsidRPr="00EE1B34" w:rsidR="00551C65" w:rsidP="00551C65" w:rsidRDefault="00D452A8" w14:paraId="0AB5199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551C65" w:rsidP="00A715A4" w:rsidRDefault="00551C65" w14:paraId="60A41AE9" w14:textId="77777777">
      <w:pPr>
        <w:pBdr>
          <w:bottom w:val="single" w:color="auto" w:sz="12" w:space="1"/>
        </w:pBdr>
        <w:tabs>
          <w:tab w:val="left" w:pos="900"/>
        </w:tabs>
        <w:rPr>
          <w:rFonts w:ascii="Calibri" w:hAnsi="Calibri" w:cs="Arial"/>
        </w:rPr>
      </w:pPr>
    </w:p>
    <w:p w:rsidRPr="00EE1B34" w:rsidR="00551C65" w:rsidP="00551C65" w:rsidRDefault="00551C65" w14:paraId="12A9410D"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551C65" w:rsidP="00A715A4" w:rsidRDefault="00551C65" w14:paraId="0231527D" w14:textId="77777777">
      <w:pPr>
        <w:pBdr>
          <w:bottom w:val="single" w:color="auto" w:sz="12" w:space="1"/>
        </w:pBdr>
        <w:tabs>
          <w:tab w:val="left" w:pos="900"/>
        </w:tabs>
        <w:rPr>
          <w:rFonts w:ascii="Calibri" w:hAnsi="Calibri" w:cs="Arial"/>
        </w:rPr>
      </w:pPr>
    </w:p>
    <w:p w:rsidRPr="00EE1B34" w:rsidR="00551C65" w:rsidP="00551C65" w:rsidRDefault="00D452A8" w14:paraId="393632D1"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452A8" w:rsidP="00D452A8" w:rsidRDefault="00D452A8" w14:paraId="6F48589D" w14:textId="77777777">
      <w:pPr>
        <w:pBdr>
          <w:bottom w:val="single" w:color="auto" w:sz="12" w:space="1"/>
        </w:pBdr>
        <w:tabs>
          <w:tab w:val="left" w:pos="900"/>
        </w:tabs>
        <w:rPr>
          <w:rFonts w:ascii="Calibri" w:hAnsi="Calibri" w:cs="Arial"/>
          <w:b/>
          <w:i/>
        </w:rPr>
      </w:pPr>
    </w:p>
    <w:p w:rsidRPr="00EE1B34" w:rsidR="00D452A8" w:rsidP="00D452A8" w:rsidRDefault="00D452A8" w14:paraId="457C63F7"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551C65" w:rsidP="00A715A4" w:rsidRDefault="00D452A8" w14:paraId="5013C7FB" w14:textId="77777777">
      <w:pPr>
        <w:tabs>
          <w:tab w:val="left" w:pos="900"/>
        </w:tabs>
        <w:rPr>
          <w:rFonts w:ascii="Calibri" w:hAnsi="Calibri" w:cs="Arial"/>
        </w:rPr>
      </w:pPr>
      <w:r w:rsidRPr="00EE1B34">
        <w:rPr>
          <w:rFonts w:ascii="Calibri" w:hAnsi="Calibri" w:cs="Arial"/>
        </w:rPr>
        <w:t>A duly authorized company representative</w:t>
      </w:r>
    </w:p>
    <w:p w:rsidRPr="00EE1B34" w:rsidR="00AE4B95" w:rsidP="00972789" w:rsidRDefault="00CB13DA" w14:paraId="6E0EBFDF" w14:textId="58849C0C">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Pr="00EE1B34" w:rsidR="00AE4B95"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7325" w:rsidRDefault="001B7325" w14:paraId="7835CB8A" w14:textId="77777777">
      <w:r>
        <w:separator/>
      </w:r>
    </w:p>
  </w:endnote>
  <w:endnote w:type="continuationSeparator" w:id="0">
    <w:p w:rsidR="001B7325" w:rsidRDefault="001B7325" w14:paraId="0137712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193B3E" w:rsidP="00193B3E" w:rsidRDefault="00193B3E" w14:paraId="35471F01" w14:textId="36E1E9F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rsidRPr="009E78FE" w:rsidR="00193B3E" w:rsidP="00193B3E" w:rsidRDefault="00193B3E" w14:paraId="047D2E73" w14:textId="3EDA9000">
    <w:pPr>
      <w:pStyle w:val="Footer"/>
      <w:tabs>
        <w:tab w:val="right" w:pos="9639"/>
      </w:tabs>
    </w:pPr>
    <w:r w:rsidRPr="000B6819">
      <w:t xml:space="preserve">Date: </w:t>
    </w:r>
    <w:r>
      <w:t xml:space="preserve">01-01-2017 </w:t>
    </w:r>
    <w:r w:rsidRPr="000B6819">
      <w:t xml:space="preserve">• Valid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rsidRPr="00193B3E" w:rsidR="00842D4B" w:rsidRDefault="00842D4B" w14:paraId="4F1C2484"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D91925" w:rsidP="00D91925" w:rsidRDefault="00D91925" w14:paraId="2C60ACEB" w14:textId="6E518F09">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rsidRPr="009E78FE" w:rsidR="00D91925" w:rsidP="00D91925" w:rsidRDefault="00D91925" w14:paraId="13D671B8" w14:textId="616EAF8D">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rsidRPr="00D91925" w:rsidR="00C95007" w:rsidP="00D91925" w:rsidRDefault="00C95007" w14:paraId="34AFD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7325" w:rsidRDefault="001B7325" w14:paraId="19852D0D" w14:textId="77777777">
      <w:r>
        <w:separator/>
      </w:r>
    </w:p>
  </w:footnote>
  <w:footnote w:type="continuationSeparator" w:id="0">
    <w:p w:rsidR="001B7325" w:rsidRDefault="001B7325" w14:paraId="0A9A9BC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42D4B" w:rsidRDefault="00842D4B" w14:paraId="02DC4697" w14:textId="33B96B9C">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hint="default" w:ascii="Symbol" w:hAnsi="Symbol"/>
        <w:sz w:val="16"/>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5"/>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1"/>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49"/>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4"/>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2"/>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3"/>
  </w:num>
  <w:num w:numId="52" w16cid:durableId="1845974075">
    <w:abstractNumId w:val="30"/>
  </w:num>
  <w:num w:numId="53" w16cid:durableId="173225179">
    <w:abstractNumId w:val="22"/>
  </w:num>
  <w:num w:numId="54" w16cid:durableId="35396706">
    <w:abstractNumId w:val="50"/>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4AF8"/>
    <w:rsid w:val="0003513A"/>
    <w:rsid w:val="00040934"/>
    <w:rsid w:val="00042D64"/>
    <w:rsid w:val="00056906"/>
    <w:rsid w:val="0005752D"/>
    <w:rsid w:val="00062CCA"/>
    <w:rsid w:val="00073BF3"/>
    <w:rsid w:val="00075D9D"/>
    <w:rsid w:val="00092310"/>
    <w:rsid w:val="0009404C"/>
    <w:rsid w:val="000A1619"/>
    <w:rsid w:val="000A25CD"/>
    <w:rsid w:val="000A47E5"/>
    <w:rsid w:val="000B438B"/>
    <w:rsid w:val="000C4FED"/>
    <w:rsid w:val="000C5C39"/>
    <w:rsid w:val="000C6F2C"/>
    <w:rsid w:val="000C73D0"/>
    <w:rsid w:val="000E2F9D"/>
    <w:rsid w:val="000F085B"/>
    <w:rsid w:val="000F270D"/>
    <w:rsid w:val="00106BA6"/>
    <w:rsid w:val="001130F5"/>
    <w:rsid w:val="001379E4"/>
    <w:rsid w:val="001406BA"/>
    <w:rsid w:val="00141F35"/>
    <w:rsid w:val="00142DFA"/>
    <w:rsid w:val="0015126B"/>
    <w:rsid w:val="00152DDE"/>
    <w:rsid w:val="00157129"/>
    <w:rsid w:val="001658B8"/>
    <w:rsid w:val="001835B9"/>
    <w:rsid w:val="00191291"/>
    <w:rsid w:val="001920A7"/>
    <w:rsid w:val="00193B3E"/>
    <w:rsid w:val="001B706D"/>
    <w:rsid w:val="001B7325"/>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7759"/>
    <w:rsid w:val="002808DB"/>
    <w:rsid w:val="00280C6B"/>
    <w:rsid w:val="002831FF"/>
    <w:rsid w:val="00287115"/>
    <w:rsid w:val="00287835"/>
    <w:rsid w:val="00290188"/>
    <w:rsid w:val="002925FD"/>
    <w:rsid w:val="00292BE6"/>
    <w:rsid w:val="002A0C17"/>
    <w:rsid w:val="002A1C20"/>
    <w:rsid w:val="002A33FC"/>
    <w:rsid w:val="002A485D"/>
    <w:rsid w:val="002B119F"/>
    <w:rsid w:val="002B18E9"/>
    <w:rsid w:val="002B39C4"/>
    <w:rsid w:val="002B6F85"/>
    <w:rsid w:val="002B7EE1"/>
    <w:rsid w:val="002D3109"/>
    <w:rsid w:val="002D62CD"/>
    <w:rsid w:val="002F48A6"/>
    <w:rsid w:val="003113D2"/>
    <w:rsid w:val="00316AD0"/>
    <w:rsid w:val="003212F3"/>
    <w:rsid w:val="0032141A"/>
    <w:rsid w:val="0033279A"/>
    <w:rsid w:val="00333358"/>
    <w:rsid w:val="00336E35"/>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FDF"/>
    <w:rsid w:val="0040208C"/>
    <w:rsid w:val="00403050"/>
    <w:rsid w:val="00403978"/>
    <w:rsid w:val="00403B1A"/>
    <w:rsid w:val="0040434C"/>
    <w:rsid w:val="004124BF"/>
    <w:rsid w:val="0041369D"/>
    <w:rsid w:val="00431155"/>
    <w:rsid w:val="0043614F"/>
    <w:rsid w:val="00436A6A"/>
    <w:rsid w:val="004412CB"/>
    <w:rsid w:val="004425C5"/>
    <w:rsid w:val="00443A10"/>
    <w:rsid w:val="00447234"/>
    <w:rsid w:val="00450106"/>
    <w:rsid w:val="00460863"/>
    <w:rsid w:val="00464381"/>
    <w:rsid w:val="004678F9"/>
    <w:rsid w:val="00484D28"/>
    <w:rsid w:val="00485DE2"/>
    <w:rsid w:val="00493AD1"/>
    <w:rsid w:val="00494301"/>
    <w:rsid w:val="004970B2"/>
    <w:rsid w:val="00497E58"/>
    <w:rsid w:val="004A0ABA"/>
    <w:rsid w:val="004A1027"/>
    <w:rsid w:val="004B0DD6"/>
    <w:rsid w:val="004B1EE0"/>
    <w:rsid w:val="004B6367"/>
    <w:rsid w:val="004C0522"/>
    <w:rsid w:val="004C3B30"/>
    <w:rsid w:val="004C59E0"/>
    <w:rsid w:val="004C5E5E"/>
    <w:rsid w:val="004D1DE7"/>
    <w:rsid w:val="004F21A3"/>
    <w:rsid w:val="004F2D60"/>
    <w:rsid w:val="00500D1E"/>
    <w:rsid w:val="00501F9B"/>
    <w:rsid w:val="0051410A"/>
    <w:rsid w:val="0053076C"/>
    <w:rsid w:val="00536750"/>
    <w:rsid w:val="00537DF4"/>
    <w:rsid w:val="00545C60"/>
    <w:rsid w:val="00546722"/>
    <w:rsid w:val="005515FF"/>
    <w:rsid w:val="00551C65"/>
    <w:rsid w:val="0055406F"/>
    <w:rsid w:val="005554A5"/>
    <w:rsid w:val="005756C1"/>
    <w:rsid w:val="00575A98"/>
    <w:rsid w:val="0058167B"/>
    <w:rsid w:val="005952AF"/>
    <w:rsid w:val="005A0D0B"/>
    <w:rsid w:val="005A4C62"/>
    <w:rsid w:val="005A5AB2"/>
    <w:rsid w:val="005A7F87"/>
    <w:rsid w:val="005B1DAD"/>
    <w:rsid w:val="005B5D21"/>
    <w:rsid w:val="005B6439"/>
    <w:rsid w:val="005C3D9D"/>
    <w:rsid w:val="005D54EE"/>
    <w:rsid w:val="005E0F38"/>
    <w:rsid w:val="005E48A6"/>
    <w:rsid w:val="005E7DBA"/>
    <w:rsid w:val="005F2A18"/>
    <w:rsid w:val="006001BC"/>
    <w:rsid w:val="00601AFB"/>
    <w:rsid w:val="006071B3"/>
    <w:rsid w:val="006166F0"/>
    <w:rsid w:val="006250C5"/>
    <w:rsid w:val="00682714"/>
    <w:rsid w:val="00684792"/>
    <w:rsid w:val="006961AB"/>
    <w:rsid w:val="00697216"/>
    <w:rsid w:val="00697FC7"/>
    <w:rsid w:val="006A201F"/>
    <w:rsid w:val="006A500D"/>
    <w:rsid w:val="006B32D8"/>
    <w:rsid w:val="006B4294"/>
    <w:rsid w:val="006B7B97"/>
    <w:rsid w:val="006D297E"/>
    <w:rsid w:val="006D614B"/>
    <w:rsid w:val="006E0E80"/>
    <w:rsid w:val="006E5DD6"/>
    <w:rsid w:val="006F1586"/>
    <w:rsid w:val="006F1A94"/>
    <w:rsid w:val="006F6872"/>
    <w:rsid w:val="00707B68"/>
    <w:rsid w:val="007111BF"/>
    <w:rsid w:val="00713BB3"/>
    <w:rsid w:val="00714F13"/>
    <w:rsid w:val="00742BF6"/>
    <w:rsid w:val="00745F8B"/>
    <w:rsid w:val="00753198"/>
    <w:rsid w:val="0075768F"/>
    <w:rsid w:val="00760412"/>
    <w:rsid w:val="00760E55"/>
    <w:rsid w:val="00762830"/>
    <w:rsid w:val="00764110"/>
    <w:rsid w:val="00766F9C"/>
    <w:rsid w:val="00795886"/>
    <w:rsid w:val="007D003F"/>
    <w:rsid w:val="007D2207"/>
    <w:rsid w:val="007D3F19"/>
    <w:rsid w:val="007D4786"/>
    <w:rsid w:val="007D722F"/>
    <w:rsid w:val="007F3440"/>
    <w:rsid w:val="008066EC"/>
    <w:rsid w:val="00810712"/>
    <w:rsid w:val="008119CB"/>
    <w:rsid w:val="008161F3"/>
    <w:rsid w:val="00820E2B"/>
    <w:rsid w:val="00821DE6"/>
    <w:rsid w:val="008330A3"/>
    <w:rsid w:val="00837165"/>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C7F80"/>
    <w:rsid w:val="008D4FE9"/>
    <w:rsid w:val="008D5ADF"/>
    <w:rsid w:val="008E0737"/>
    <w:rsid w:val="008F3297"/>
    <w:rsid w:val="00900691"/>
    <w:rsid w:val="0090110E"/>
    <w:rsid w:val="0090169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40D5"/>
    <w:rsid w:val="00A61936"/>
    <w:rsid w:val="00A62A81"/>
    <w:rsid w:val="00A63D23"/>
    <w:rsid w:val="00A648CF"/>
    <w:rsid w:val="00A715A4"/>
    <w:rsid w:val="00A72568"/>
    <w:rsid w:val="00A76DD8"/>
    <w:rsid w:val="00A84DED"/>
    <w:rsid w:val="00A921F8"/>
    <w:rsid w:val="00AA4634"/>
    <w:rsid w:val="00AC00A2"/>
    <w:rsid w:val="00AC479B"/>
    <w:rsid w:val="00AC51D9"/>
    <w:rsid w:val="00AD189E"/>
    <w:rsid w:val="00AD2987"/>
    <w:rsid w:val="00AE4B95"/>
    <w:rsid w:val="00AE6D63"/>
    <w:rsid w:val="00AF4B3F"/>
    <w:rsid w:val="00AF5B35"/>
    <w:rsid w:val="00B03136"/>
    <w:rsid w:val="00B158C1"/>
    <w:rsid w:val="00B16952"/>
    <w:rsid w:val="00B235EA"/>
    <w:rsid w:val="00B248AC"/>
    <w:rsid w:val="00B27BFA"/>
    <w:rsid w:val="00B3059C"/>
    <w:rsid w:val="00B426C0"/>
    <w:rsid w:val="00B54AEB"/>
    <w:rsid w:val="00B55E19"/>
    <w:rsid w:val="00B57C60"/>
    <w:rsid w:val="00B600E2"/>
    <w:rsid w:val="00B6295C"/>
    <w:rsid w:val="00B66C9C"/>
    <w:rsid w:val="00B70298"/>
    <w:rsid w:val="00B773F5"/>
    <w:rsid w:val="00B77F40"/>
    <w:rsid w:val="00B81E8C"/>
    <w:rsid w:val="00B91EFD"/>
    <w:rsid w:val="00BC2066"/>
    <w:rsid w:val="00BD19FC"/>
    <w:rsid w:val="00BF58E8"/>
    <w:rsid w:val="00BF7B4E"/>
    <w:rsid w:val="00C2006C"/>
    <w:rsid w:val="00C2149A"/>
    <w:rsid w:val="00C21A8B"/>
    <w:rsid w:val="00C30A91"/>
    <w:rsid w:val="00C52C53"/>
    <w:rsid w:val="00C56AFA"/>
    <w:rsid w:val="00C5723E"/>
    <w:rsid w:val="00C57712"/>
    <w:rsid w:val="00C6161B"/>
    <w:rsid w:val="00C619F2"/>
    <w:rsid w:val="00C702DA"/>
    <w:rsid w:val="00C70E7A"/>
    <w:rsid w:val="00C72B19"/>
    <w:rsid w:val="00C75577"/>
    <w:rsid w:val="00C91A31"/>
    <w:rsid w:val="00C95007"/>
    <w:rsid w:val="00C97D59"/>
    <w:rsid w:val="00CB0B8E"/>
    <w:rsid w:val="00CB13DA"/>
    <w:rsid w:val="00CB539B"/>
    <w:rsid w:val="00CB6297"/>
    <w:rsid w:val="00CC0054"/>
    <w:rsid w:val="00CC2FA6"/>
    <w:rsid w:val="00CC35AD"/>
    <w:rsid w:val="00CC3A8F"/>
    <w:rsid w:val="00CD09A2"/>
    <w:rsid w:val="00CE1264"/>
    <w:rsid w:val="00CE4663"/>
    <w:rsid w:val="00CF38BE"/>
    <w:rsid w:val="00CF7A57"/>
    <w:rsid w:val="00D03AB2"/>
    <w:rsid w:val="00D061BB"/>
    <w:rsid w:val="00D06D86"/>
    <w:rsid w:val="00D076DC"/>
    <w:rsid w:val="00D07BE3"/>
    <w:rsid w:val="00D20534"/>
    <w:rsid w:val="00D27CAE"/>
    <w:rsid w:val="00D34F59"/>
    <w:rsid w:val="00D3563F"/>
    <w:rsid w:val="00D40B43"/>
    <w:rsid w:val="00D452A8"/>
    <w:rsid w:val="00D460CB"/>
    <w:rsid w:val="00D46B1E"/>
    <w:rsid w:val="00D50271"/>
    <w:rsid w:val="00D560E2"/>
    <w:rsid w:val="00D57C33"/>
    <w:rsid w:val="00D668B8"/>
    <w:rsid w:val="00D8281D"/>
    <w:rsid w:val="00D84467"/>
    <w:rsid w:val="00D91925"/>
    <w:rsid w:val="00D93916"/>
    <w:rsid w:val="00DA425A"/>
    <w:rsid w:val="00DC3472"/>
    <w:rsid w:val="00DC5F24"/>
    <w:rsid w:val="00DD592B"/>
    <w:rsid w:val="00DD6088"/>
    <w:rsid w:val="00DD63A2"/>
    <w:rsid w:val="00DD6CD0"/>
    <w:rsid w:val="00DD722A"/>
    <w:rsid w:val="00DE53D0"/>
    <w:rsid w:val="00DF0ABA"/>
    <w:rsid w:val="00DF0E45"/>
    <w:rsid w:val="00DF775D"/>
    <w:rsid w:val="00E01D08"/>
    <w:rsid w:val="00E02FA1"/>
    <w:rsid w:val="00E0464E"/>
    <w:rsid w:val="00E067E4"/>
    <w:rsid w:val="00E1262D"/>
    <w:rsid w:val="00E15BCC"/>
    <w:rsid w:val="00E21BA6"/>
    <w:rsid w:val="00E4026B"/>
    <w:rsid w:val="00E43B4D"/>
    <w:rsid w:val="00E62D49"/>
    <w:rsid w:val="00E72A12"/>
    <w:rsid w:val="00E817E2"/>
    <w:rsid w:val="00E87266"/>
    <w:rsid w:val="00E93AF0"/>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1E62"/>
    <w:rsid w:val="00F14C5F"/>
    <w:rsid w:val="00F16757"/>
    <w:rsid w:val="00F25C12"/>
    <w:rsid w:val="00F37AE2"/>
    <w:rsid w:val="00F45FEA"/>
    <w:rsid w:val="00F504C7"/>
    <w:rsid w:val="00F5124B"/>
    <w:rsid w:val="00F54741"/>
    <w:rsid w:val="00F72BF5"/>
    <w:rsid w:val="00FA5B7E"/>
    <w:rsid w:val="00FB0A24"/>
    <w:rsid w:val="00FC40B2"/>
    <w:rsid w:val="00FD19C7"/>
    <w:rsid w:val="00FE2087"/>
    <w:rsid w:val="00FE459D"/>
    <w:rsid w:val="00FE6A5E"/>
    <w:rsid w:val="00FE6D63"/>
    <w:rsid w:val="00FE7AFB"/>
    <w:rsid w:val="00FF2CBC"/>
    <w:rsid w:val="08CFAC76"/>
    <w:rsid w:val="0D14ECDC"/>
    <w:rsid w:val="0E3D2B23"/>
    <w:rsid w:val="19FB6F1C"/>
    <w:rsid w:val="1E53989A"/>
    <w:rsid w:val="24B6C44A"/>
    <w:rsid w:val="25DF9031"/>
    <w:rsid w:val="2AA2CDB9"/>
    <w:rsid w:val="2E65385E"/>
    <w:rsid w:val="3222FFD7"/>
    <w:rsid w:val="3F674F56"/>
    <w:rsid w:val="401AB160"/>
    <w:rsid w:val="41639864"/>
    <w:rsid w:val="46EAAFFC"/>
    <w:rsid w:val="59DBDD05"/>
    <w:rsid w:val="675F8E23"/>
    <w:rsid w:val="68708D83"/>
    <w:rsid w:val="70C1412D"/>
    <w:rsid w:val="747B0E94"/>
    <w:rsid w:val="776454A9"/>
    <w:rsid w:val="7E706F47"/>
    <w:rsid w:val="7ECD5E9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6F25C739-FAF9-4D22-8CA7-7825D2C7A57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styleId="Default" w:customStyle="1">
    <w:name w:val="Default"/>
    <w:rsid w:val="008D5ADF"/>
    <w:pPr>
      <w:autoSpaceDE w:val="0"/>
      <w:autoSpaceDN w:val="0"/>
      <w:adjustRightInd w:val="0"/>
    </w:pPr>
    <w:rPr>
      <w:rFonts w:ascii="Calibri" w:hAnsi="Calibri" w:cs="Calibri"/>
      <w:color w:val="000000"/>
      <w:sz w:val="24"/>
      <w:szCs w:val="24"/>
      <w:lang w:val="en-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pro.drc.ngo/code-of-conduct/"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pro.drc.ngo/where-we-work/"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c.o.conduct@drc.ngo"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6820194E17CD40BDAAFDF0CE287A4E" ma:contentTypeVersion="14" ma:contentTypeDescription="Create a new document." ma:contentTypeScope="" ma:versionID="dbe139750bfa0b9ae92996ba7b15ef3d">
  <xsd:schema xmlns:xsd="http://www.w3.org/2001/XMLSchema" xmlns:xs="http://www.w3.org/2001/XMLSchema" xmlns:p="http://schemas.microsoft.com/office/2006/metadata/properties" xmlns:ns2="aca6f445-982c-4182-8063-23e3134c73e6" xmlns:ns3="df99e0ab-437a-4007-9604-ae8d8cac23ed" targetNamespace="http://schemas.microsoft.com/office/2006/metadata/properties" ma:root="true" ma:fieldsID="468065b7f0c23c0a3c3832edc8029b58" ns2:_="" ns3:_="">
    <xsd:import namespace="aca6f445-982c-4182-8063-23e3134c73e6"/>
    <xsd:import namespace="df99e0ab-437a-4007-9604-ae8d8cac23ed"/>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6f445-982c-4182-8063-23e3134c73e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PADescription xmlns="aca6f445-982c-4182-8063-23e3134c73e6" xsi:nil="true"/>
    <lcf76f155ced4ddcb4097134ff3c332f xmlns="aca6f445-982c-4182-8063-23e3134c73e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EA334-E602-48F3-BEA6-44C3116ABBB0}"/>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Betty Pantazidou</lastModifiedBy>
  <revision>11</revision>
  <dcterms:created xsi:type="dcterms:W3CDTF">2022-10-05T06:45:00.0000000Z</dcterms:created>
  <dcterms:modified xsi:type="dcterms:W3CDTF">2025-09-08T08:25:21.9871420Z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0x0101006B6820194E17CD40BDAAFDF0CE287A4E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MediaServiceImageTags">
    <vt:lpwstr/>
  </property>
</Properties>
</file>